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71C6E" w14:textId="77777777" w:rsidR="0045149D" w:rsidRPr="00A1521C" w:rsidRDefault="003D6789" w:rsidP="003D6789">
      <w:pPr>
        <w:pStyle w:val="NoSpacing"/>
        <w:jc w:val="center"/>
        <w:rPr>
          <w:rFonts w:ascii="Arial" w:hAnsi="Arial" w:cs="Arial"/>
        </w:rPr>
      </w:pPr>
      <w:r w:rsidRPr="00A1521C">
        <w:rPr>
          <w:rFonts w:ascii="Arial" w:hAnsi="Arial" w:cs="Arial"/>
        </w:rPr>
        <w:t>OLD HATFIELD RESIDENTS’ ASSOCIATION</w:t>
      </w:r>
    </w:p>
    <w:p w14:paraId="4E4A7C42" w14:textId="77777777" w:rsidR="003D6789" w:rsidRPr="00A1521C" w:rsidRDefault="003D6789" w:rsidP="003D6789">
      <w:pPr>
        <w:pStyle w:val="NoSpacing"/>
        <w:jc w:val="center"/>
        <w:rPr>
          <w:rFonts w:ascii="Arial" w:hAnsi="Arial" w:cs="Arial"/>
          <w:b/>
        </w:rPr>
      </w:pPr>
    </w:p>
    <w:p w14:paraId="1A8DBF1A" w14:textId="1FF409A0" w:rsidR="003D6789" w:rsidRPr="00A1521C" w:rsidRDefault="0023086B" w:rsidP="0023086B">
      <w:pPr>
        <w:pStyle w:val="NoSpacing"/>
        <w:rPr>
          <w:rFonts w:ascii="Arial" w:hAnsi="Arial" w:cs="Arial"/>
          <w:b/>
        </w:rPr>
      </w:pPr>
      <w:r w:rsidRPr="00A1521C">
        <w:rPr>
          <w:rFonts w:ascii="Arial" w:hAnsi="Arial" w:cs="Arial"/>
          <w:b/>
        </w:rPr>
        <w:t>M</w:t>
      </w:r>
      <w:r w:rsidR="003D6789" w:rsidRPr="00A1521C">
        <w:rPr>
          <w:rFonts w:ascii="Arial" w:hAnsi="Arial" w:cs="Arial"/>
          <w:b/>
        </w:rPr>
        <w:t xml:space="preserve">eeting on </w:t>
      </w:r>
      <w:r w:rsidR="00D51D75" w:rsidRPr="00A1521C">
        <w:rPr>
          <w:rFonts w:ascii="Arial" w:hAnsi="Arial" w:cs="Arial"/>
          <w:b/>
        </w:rPr>
        <w:t>14</w:t>
      </w:r>
      <w:r w:rsidR="00D96787" w:rsidRPr="00A1521C">
        <w:rPr>
          <w:rFonts w:ascii="Arial" w:hAnsi="Arial" w:cs="Arial"/>
          <w:b/>
          <w:vertAlign w:val="superscript"/>
        </w:rPr>
        <w:t>th</w:t>
      </w:r>
      <w:r w:rsidR="00D96787" w:rsidRPr="00A1521C">
        <w:rPr>
          <w:rFonts w:ascii="Arial" w:hAnsi="Arial" w:cs="Arial"/>
          <w:b/>
        </w:rPr>
        <w:t xml:space="preserve"> </w:t>
      </w:r>
      <w:r w:rsidR="00D51D75" w:rsidRPr="00A1521C">
        <w:rPr>
          <w:rFonts w:ascii="Arial" w:hAnsi="Arial" w:cs="Arial"/>
          <w:b/>
        </w:rPr>
        <w:t xml:space="preserve">March </w:t>
      </w:r>
      <w:r w:rsidR="00D96787" w:rsidRPr="00A1521C">
        <w:rPr>
          <w:rFonts w:ascii="Arial" w:hAnsi="Arial" w:cs="Arial"/>
          <w:b/>
        </w:rPr>
        <w:t xml:space="preserve"> 2017</w:t>
      </w:r>
      <w:r w:rsidR="00562669" w:rsidRPr="00A1521C">
        <w:rPr>
          <w:rFonts w:ascii="Arial" w:hAnsi="Arial" w:cs="Arial"/>
          <w:b/>
        </w:rPr>
        <w:t xml:space="preserve"> at</w:t>
      </w:r>
      <w:r w:rsidR="003D6789" w:rsidRPr="00A1521C">
        <w:rPr>
          <w:rFonts w:ascii="Arial" w:hAnsi="Arial" w:cs="Arial"/>
          <w:b/>
        </w:rPr>
        <w:t xml:space="preserve"> Great North Business Centre</w:t>
      </w:r>
      <w:r w:rsidR="009504A4" w:rsidRPr="00A1521C">
        <w:rPr>
          <w:rFonts w:ascii="Arial" w:hAnsi="Arial" w:cs="Arial"/>
          <w:b/>
        </w:rPr>
        <w:t xml:space="preserve">  8pm</w:t>
      </w:r>
    </w:p>
    <w:p w14:paraId="4AE91B17" w14:textId="6AE4BE26" w:rsidR="003D6789" w:rsidRPr="00A1521C" w:rsidRDefault="00A32C7D" w:rsidP="00557D83">
      <w:pPr>
        <w:pStyle w:val="NoSpacing"/>
        <w:rPr>
          <w:rFonts w:ascii="Arial" w:hAnsi="Arial" w:cs="Arial"/>
          <w:b/>
        </w:rPr>
      </w:pPr>
      <w:r w:rsidRPr="00A1521C">
        <w:rPr>
          <w:rFonts w:ascii="Arial" w:hAnsi="Arial" w:cs="Arial"/>
          <w:b/>
        </w:rPr>
        <w:t>Minutes</w:t>
      </w:r>
    </w:p>
    <w:p w14:paraId="6BC1289B" w14:textId="77777777" w:rsidR="003D6789" w:rsidRPr="00A1521C" w:rsidRDefault="003D6789" w:rsidP="003D6789">
      <w:pPr>
        <w:pStyle w:val="NoSpacing"/>
        <w:rPr>
          <w:rFonts w:ascii="Arial" w:hAnsi="Arial" w:cs="Arial"/>
          <w:b/>
        </w:rPr>
      </w:pPr>
      <w:r w:rsidRPr="00A1521C">
        <w:rPr>
          <w:rFonts w:ascii="Arial" w:hAnsi="Arial" w:cs="Arial"/>
          <w:b/>
        </w:rPr>
        <w:t>Present</w:t>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r>
      <w:r w:rsidRPr="00A1521C">
        <w:rPr>
          <w:rFonts w:ascii="Arial" w:hAnsi="Arial" w:cs="Arial"/>
          <w:b/>
        </w:rPr>
        <w:tab/>
        <w:t>Apologies</w:t>
      </w:r>
    </w:p>
    <w:p w14:paraId="6110DBA2" w14:textId="77777777" w:rsidR="003D6789" w:rsidRPr="00A1521C" w:rsidRDefault="003D6789" w:rsidP="003D6789">
      <w:pPr>
        <w:pStyle w:val="NoSpacing"/>
        <w:rPr>
          <w:rFonts w:ascii="Arial" w:hAnsi="Arial" w:cs="Arial"/>
        </w:rPr>
      </w:pPr>
      <w:r w:rsidRPr="00A1521C">
        <w:rPr>
          <w:rFonts w:ascii="Arial" w:hAnsi="Arial" w:cs="Arial"/>
        </w:rPr>
        <w:t>Chris Goward (Chairman)</w:t>
      </w:r>
      <w:r w:rsidRPr="00A1521C">
        <w:rPr>
          <w:rFonts w:ascii="Arial" w:hAnsi="Arial" w:cs="Arial"/>
        </w:rPr>
        <w:tab/>
      </w:r>
      <w:r w:rsidRPr="00A1521C">
        <w:rPr>
          <w:rFonts w:ascii="Arial" w:hAnsi="Arial" w:cs="Arial"/>
        </w:rPr>
        <w:tab/>
      </w:r>
      <w:r w:rsidRPr="00A1521C">
        <w:rPr>
          <w:rFonts w:ascii="Arial" w:hAnsi="Arial" w:cs="Arial"/>
        </w:rPr>
        <w:tab/>
      </w:r>
      <w:r w:rsidRPr="00A1521C">
        <w:rPr>
          <w:rFonts w:ascii="Arial" w:hAnsi="Arial" w:cs="Arial"/>
        </w:rPr>
        <w:tab/>
      </w:r>
      <w:r w:rsidRPr="00A1521C">
        <w:rPr>
          <w:rFonts w:ascii="Arial" w:hAnsi="Arial" w:cs="Arial"/>
        </w:rPr>
        <w:tab/>
        <w:t>Letitia Hutt</w:t>
      </w:r>
    </w:p>
    <w:p w14:paraId="77E3BDB6" w14:textId="4D857BF9" w:rsidR="00A32C7D" w:rsidRPr="00A1521C" w:rsidRDefault="001559FF" w:rsidP="001559FF">
      <w:pPr>
        <w:pStyle w:val="NoSpacing"/>
        <w:rPr>
          <w:rFonts w:ascii="Arial" w:hAnsi="Arial" w:cs="Arial"/>
        </w:rPr>
      </w:pPr>
      <w:r w:rsidRPr="00A1521C">
        <w:rPr>
          <w:rFonts w:ascii="Arial" w:hAnsi="Arial" w:cs="Arial"/>
        </w:rPr>
        <w:t>Constance Elliot</w:t>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r>
      <w:r w:rsidR="004B57DC" w:rsidRPr="00A1521C">
        <w:rPr>
          <w:rFonts w:ascii="Arial" w:hAnsi="Arial" w:cs="Arial"/>
        </w:rPr>
        <w:tab/>
        <w:t>Lis Meyland-Smith</w:t>
      </w:r>
    </w:p>
    <w:p w14:paraId="2E2A5CA4" w14:textId="24B3CE18" w:rsidR="003D6789" w:rsidRPr="00A1521C" w:rsidRDefault="003D6789" w:rsidP="003D6789">
      <w:pPr>
        <w:pStyle w:val="NoSpacing"/>
        <w:rPr>
          <w:rFonts w:ascii="Arial" w:hAnsi="Arial" w:cs="Arial"/>
        </w:rPr>
      </w:pPr>
      <w:r w:rsidRPr="00A1521C">
        <w:rPr>
          <w:rFonts w:ascii="Arial" w:hAnsi="Arial" w:cs="Arial"/>
        </w:rPr>
        <w:t>Jonathan Fisher</w:t>
      </w:r>
      <w:r w:rsidR="00A32C7D" w:rsidRPr="00A1521C">
        <w:rPr>
          <w:rFonts w:ascii="Arial" w:hAnsi="Arial" w:cs="Arial"/>
        </w:rPr>
        <w:t xml:space="preserve"> (stand in chair and sec) </w:t>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t>Liz Fisher (Secretary)</w:t>
      </w:r>
      <w:r w:rsidR="00A32C7D" w:rsidRPr="00A1521C">
        <w:rPr>
          <w:rFonts w:ascii="Arial" w:hAnsi="Arial" w:cs="Arial"/>
        </w:rPr>
        <w:tab/>
      </w:r>
    </w:p>
    <w:p w14:paraId="7040BFBD" w14:textId="57C3202A" w:rsidR="003D6789" w:rsidRPr="00A1521C" w:rsidRDefault="003D6789" w:rsidP="003D6789">
      <w:pPr>
        <w:pStyle w:val="NoSpacing"/>
        <w:rPr>
          <w:rFonts w:ascii="Arial" w:hAnsi="Arial" w:cs="Arial"/>
        </w:rPr>
      </w:pPr>
      <w:r w:rsidRPr="00A1521C">
        <w:rPr>
          <w:rFonts w:ascii="Arial" w:hAnsi="Arial" w:cs="Arial"/>
        </w:rPr>
        <w:t>John Penney</w:t>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t xml:space="preserve"> Ken McGuinness</w:t>
      </w:r>
    </w:p>
    <w:p w14:paraId="728A8BE0" w14:textId="7369065A" w:rsidR="00A32C7D" w:rsidRPr="00A1521C" w:rsidRDefault="001559FF" w:rsidP="00A32C7D">
      <w:pPr>
        <w:pStyle w:val="NoSpacing"/>
        <w:rPr>
          <w:rFonts w:ascii="Arial" w:hAnsi="Arial" w:cs="Arial"/>
        </w:rPr>
      </w:pPr>
      <w:r w:rsidRPr="00A1521C">
        <w:rPr>
          <w:rFonts w:ascii="Arial" w:hAnsi="Arial" w:cs="Arial"/>
        </w:rPr>
        <w:t>Margaret Stephens</w:t>
      </w:r>
      <w:r w:rsidR="00A32C7D" w:rsidRPr="00A1521C">
        <w:rPr>
          <w:rFonts w:ascii="Arial" w:hAnsi="Arial" w:cs="Arial"/>
        </w:rPr>
        <w:t xml:space="preserve"> </w:t>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r>
      <w:r w:rsidR="00A32C7D" w:rsidRPr="00A1521C">
        <w:rPr>
          <w:rFonts w:ascii="Arial" w:hAnsi="Arial" w:cs="Arial"/>
        </w:rPr>
        <w:tab/>
        <w:t xml:space="preserve">Janet Giblin </w:t>
      </w:r>
    </w:p>
    <w:p w14:paraId="1B66D172" w14:textId="223948CA" w:rsidR="00B15B63" w:rsidRPr="00A1521C" w:rsidRDefault="00B15B63" w:rsidP="001559FF">
      <w:pPr>
        <w:pStyle w:val="NoSpacing"/>
        <w:rPr>
          <w:rFonts w:ascii="Arial" w:hAnsi="Arial" w:cs="Arial"/>
        </w:rPr>
      </w:pPr>
      <w:r w:rsidRPr="00A1521C">
        <w:rPr>
          <w:rFonts w:ascii="Arial" w:hAnsi="Arial" w:cs="Arial"/>
        </w:rPr>
        <w:t>Claire  Webber</w:t>
      </w:r>
    </w:p>
    <w:p w14:paraId="2590E3C3" w14:textId="149D4BA7" w:rsidR="00D44211" w:rsidRPr="00A1521C" w:rsidRDefault="00D44211" w:rsidP="001559FF">
      <w:pPr>
        <w:pStyle w:val="NoSpacing"/>
        <w:rPr>
          <w:rFonts w:ascii="Arial" w:hAnsi="Arial" w:cs="Arial"/>
        </w:rPr>
      </w:pPr>
      <w:r w:rsidRPr="00A1521C">
        <w:rPr>
          <w:rFonts w:ascii="Arial" w:hAnsi="Arial" w:cs="Arial"/>
        </w:rPr>
        <w:t>Vivienne Neale</w:t>
      </w:r>
    </w:p>
    <w:p w14:paraId="716BF3AC" w14:textId="556FFB8E" w:rsidR="00D44211" w:rsidRPr="00A1521C" w:rsidRDefault="00D44211" w:rsidP="001559FF">
      <w:pPr>
        <w:pStyle w:val="NoSpacing"/>
        <w:rPr>
          <w:rFonts w:ascii="Arial" w:hAnsi="Arial" w:cs="Arial"/>
        </w:rPr>
      </w:pPr>
      <w:r w:rsidRPr="00A1521C">
        <w:rPr>
          <w:rFonts w:ascii="Arial" w:hAnsi="Arial" w:cs="Arial"/>
        </w:rPr>
        <w:t>Mary Lowe</w:t>
      </w:r>
    </w:p>
    <w:p w14:paraId="0ABA441D" w14:textId="66780A60" w:rsidR="00B15B63" w:rsidRPr="00A1521C" w:rsidRDefault="00B15B63" w:rsidP="001559FF">
      <w:pPr>
        <w:pStyle w:val="NoSpacing"/>
        <w:rPr>
          <w:rFonts w:ascii="Arial" w:hAnsi="Arial" w:cs="Arial"/>
        </w:rPr>
      </w:pPr>
      <w:r w:rsidRPr="00A1521C">
        <w:rPr>
          <w:rFonts w:ascii="Arial" w:hAnsi="Arial" w:cs="Arial"/>
        </w:rPr>
        <w:t xml:space="preserve">Kerstin </w:t>
      </w:r>
      <w:r w:rsidR="00D9063E" w:rsidRPr="00A1521C">
        <w:rPr>
          <w:rFonts w:ascii="Arial" w:hAnsi="Arial" w:cs="Arial"/>
        </w:rPr>
        <w:t>Holman, WHBC councillor</w:t>
      </w:r>
    </w:p>
    <w:p w14:paraId="24D600A0" w14:textId="2632E16A" w:rsidR="00B15B63" w:rsidRPr="00A1521C" w:rsidRDefault="00B15B63" w:rsidP="001559FF">
      <w:pPr>
        <w:pStyle w:val="NoSpacing"/>
        <w:rPr>
          <w:rFonts w:ascii="Arial" w:hAnsi="Arial" w:cs="Arial"/>
        </w:rPr>
      </w:pPr>
      <w:r w:rsidRPr="00A1521C">
        <w:rPr>
          <w:rFonts w:ascii="Arial" w:hAnsi="Arial" w:cs="Arial"/>
        </w:rPr>
        <w:t>Cosmo Murray</w:t>
      </w:r>
      <w:r w:rsidR="00D9063E" w:rsidRPr="00A1521C">
        <w:rPr>
          <w:rFonts w:ascii="Arial" w:hAnsi="Arial" w:cs="Arial"/>
        </w:rPr>
        <w:t>, GCE</w:t>
      </w:r>
      <w:r w:rsidRPr="00A1521C">
        <w:rPr>
          <w:rFonts w:ascii="Arial" w:hAnsi="Arial" w:cs="Arial"/>
        </w:rPr>
        <w:t xml:space="preserve"> </w:t>
      </w:r>
    </w:p>
    <w:p w14:paraId="750C8946" w14:textId="77777777" w:rsidR="00030D97" w:rsidRDefault="00030D97" w:rsidP="001559FF">
      <w:pPr>
        <w:pStyle w:val="NoSpacing"/>
        <w:rPr>
          <w:rFonts w:ascii="Arial" w:hAnsi="Arial" w:cs="Arial"/>
        </w:rPr>
      </w:pPr>
    </w:p>
    <w:p w14:paraId="7CFB3C7C" w14:textId="77777777" w:rsidR="00030D97" w:rsidRDefault="00030D97" w:rsidP="001559FF">
      <w:pPr>
        <w:pStyle w:val="NoSpacing"/>
        <w:rPr>
          <w:rFonts w:ascii="Arial" w:hAnsi="Arial" w:cs="Arial"/>
        </w:rPr>
      </w:pPr>
      <w:r>
        <w:rPr>
          <w:rFonts w:ascii="Arial" w:hAnsi="Arial" w:cs="Arial"/>
        </w:rPr>
        <w:t xml:space="preserve">Circulation: </w:t>
      </w:r>
    </w:p>
    <w:p w14:paraId="56555A25" w14:textId="05A06CFC" w:rsidR="00B15B63" w:rsidRDefault="00030D97" w:rsidP="001559FF">
      <w:pPr>
        <w:pStyle w:val="NoSpacing"/>
        <w:rPr>
          <w:rFonts w:ascii="Arial" w:hAnsi="Arial" w:cs="Arial"/>
        </w:rPr>
      </w:pPr>
      <w:r>
        <w:rPr>
          <w:rFonts w:ascii="Arial" w:hAnsi="Arial" w:cs="Arial"/>
        </w:rPr>
        <w:t>As above + PK</w:t>
      </w:r>
    </w:p>
    <w:p w14:paraId="4A54193F" w14:textId="784D5624" w:rsidR="005870FF" w:rsidRPr="00A1521C" w:rsidRDefault="00661C47" w:rsidP="001559FF">
      <w:pPr>
        <w:pStyle w:val="NoSpacing"/>
        <w:rPr>
          <w:rFonts w:ascii="Arial" w:hAnsi="Arial" w:cs="Arial"/>
        </w:rPr>
      </w:pPr>
      <w:r>
        <w:rPr>
          <w:rFonts w:ascii="Arial" w:hAnsi="Arial" w:cs="Arial"/>
        </w:rPr>
        <w:t xml:space="preserve">Kay Nicholas </w:t>
      </w:r>
    </w:p>
    <w:p w14:paraId="05293E27" w14:textId="77777777" w:rsidR="004B57DC" w:rsidRPr="00A1521C" w:rsidRDefault="004B57DC" w:rsidP="001559FF">
      <w:pPr>
        <w:pStyle w:val="NoSpacing"/>
        <w:rPr>
          <w:rFonts w:ascii="Arial" w:hAnsi="Arial" w:cs="Arial"/>
        </w:rPr>
      </w:pPr>
    </w:p>
    <w:tbl>
      <w:tblPr>
        <w:tblStyle w:val="TableGrid"/>
        <w:tblW w:w="0" w:type="auto"/>
        <w:tblLook w:val="0480" w:firstRow="0" w:lastRow="0" w:firstColumn="1" w:lastColumn="0" w:noHBand="0" w:noVBand="1"/>
      </w:tblPr>
      <w:tblGrid>
        <w:gridCol w:w="7650"/>
        <w:gridCol w:w="2092"/>
      </w:tblGrid>
      <w:tr w:rsidR="0023086B" w:rsidRPr="00A1521C" w14:paraId="54D311D1" w14:textId="77777777" w:rsidTr="0023086B">
        <w:tc>
          <w:tcPr>
            <w:tcW w:w="7650" w:type="dxa"/>
          </w:tcPr>
          <w:p w14:paraId="591AD45B" w14:textId="4889625C" w:rsidR="0023086B" w:rsidRPr="00A1521C" w:rsidRDefault="0023086B" w:rsidP="001559FF">
            <w:pPr>
              <w:pStyle w:val="NoSpacing"/>
              <w:rPr>
                <w:rFonts w:ascii="Arial" w:hAnsi="Arial" w:cs="Arial"/>
                <w:b/>
                <w:i/>
              </w:rPr>
            </w:pPr>
            <w:r w:rsidRPr="00A1521C">
              <w:rPr>
                <w:rFonts w:ascii="Arial" w:hAnsi="Arial" w:cs="Arial"/>
                <w:b/>
              </w:rPr>
              <w:t>Item</w:t>
            </w:r>
            <w:r w:rsidR="00A32C7D" w:rsidRPr="00A1521C">
              <w:rPr>
                <w:rFonts w:ascii="Arial" w:hAnsi="Arial" w:cs="Arial"/>
                <w:b/>
              </w:rPr>
              <w:t xml:space="preserve">:  </w:t>
            </w:r>
            <w:r w:rsidR="00A32C7D" w:rsidRPr="00435D77">
              <w:rPr>
                <w:rFonts w:ascii="Arial" w:hAnsi="Arial" w:cs="Arial"/>
              </w:rPr>
              <w:t>Points and</w:t>
            </w:r>
            <w:r w:rsidR="00A32C7D" w:rsidRPr="00A1521C">
              <w:rPr>
                <w:rFonts w:ascii="Arial" w:hAnsi="Arial" w:cs="Arial"/>
                <w:b/>
              </w:rPr>
              <w:t xml:space="preserve"> </w:t>
            </w:r>
            <w:r w:rsidR="00A32C7D" w:rsidRPr="00A1521C">
              <w:rPr>
                <w:rFonts w:ascii="Arial" w:hAnsi="Arial" w:cs="Arial"/>
                <w:b/>
                <w:i/>
              </w:rPr>
              <w:t xml:space="preserve">actions </w:t>
            </w:r>
          </w:p>
        </w:tc>
        <w:tc>
          <w:tcPr>
            <w:tcW w:w="2092" w:type="dxa"/>
          </w:tcPr>
          <w:p w14:paraId="75518E75" w14:textId="72C35DE7" w:rsidR="0023086B" w:rsidRPr="00A1521C" w:rsidRDefault="00A32C7D" w:rsidP="001559FF">
            <w:pPr>
              <w:pStyle w:val="NoSpacing"/>
              <w:rPr>
                <w:rFonts w:ascii="Arial" w:hAnsi="Arial" w:cs="Arial"/>
                <w:b/>
              </w:rPr>
            </w:pPr>
            <w:r w:rsidRPr="00A1521C">
              <w:rPr>
                <w:rFonts w:ascii="Arial" w:hAnsi="Arial" w:cs="Arial"/>
                <w:b/>
              </w:rPr>
              <w:t>Action by whom</w:t>
            </w:r>
          </w:p>
        </w:tc>
      </w:tr>
      <w:tr w:rsidR="0023086B" w:rsidRPr="00A1521C" w14:paraId="7079C426" w14:textId="77777777" w:rsidTr="0023086B">
        <w:trPr>
          <w:trHeight w:val="742"/>
        </w:trPr>
        <w:tc>
          <w:tcPr>
            <w:tcW w:w="7650" w:type="dxa"/>
          </w:tcPr>
          <w:p w14:paraId="405F6DBF" w14:textId="5C119734" w:rsidR="004B57DC" w:rsidRPr="00A1521C" w:rsidRDefault="004B57DC" w:rsidP="00A32C7D">
            <w:pPr>
              <w:pStyle w:val="ListParagraph"/>
              <w:numPr>
                <w:ilvl w:val="0"/>
                <w:numId w:val="18"/>
              </w:numPr>
              <w:spacing w:before="120" w:after="120"/>
              <w:rPr>
                <w:rFonts w:ascii="Arial" w:hAnsi="Arial" w:cs="Arial"/>
              </w:rPr>
            </w:pPr>
            <w:r w:rsidRPr="00A1521C">
              <w:rPr>
                <w:rFonts w:ascii="Arial" w:eastAsia="Times New Roman" w:hAnsi="Arial" w:cs="Arial"/>
                <w:sz w:val="24"/>
              </w:rPr>
              <w:t xml:space="preserve">Minutes of meeting on </w:t>
            </w:r>
            <w:r w:rsidRPr="00A1521C">
              <w:rPr>
                <w:rFonts w:ascii="Arial" w:hAnsi="Arial" w:cs="Arial"/>
              </w:rPr>
              <w:t>9</w:t>
            </w:r>
            <w:r w:rsidRPr="00A1521C">
              <w:rPr>
                <w:rFonts w:ascii="Arial" w:hAnsi="Arial" w:cs="Arial"/>
                <w:vertAlign w:val="superscript"/>
              </w:rPr>
              <w:t>th</w:t>
            </w:r>
            <w:r w:rsidR="00A32C7D" w:rsidRPr="00A1521C">
              <w:rPr>
                <w:rFonts w:ascii="Arial" w:hAnsi="Arial" w:cs="Arial"/>
              </w:rPr>
              <w:t xml:space="preserve"> January 2017: Agreed. All </w:t>
            </w:r>
            <w:r w:rsidRPr="00A1521C">
              <w:rPr>
                <w:rFonts w:ascii="Arial" w:hAnsi="Arial" w:cs="Arial"/>
              </w:rPr>
              <w:t xml:space="preserve">actions picked up in subsequent agenda items. </w:t>
            </w:r>
          </w:p>
        </w:tc>
        <w:tc>
          <w:tcPr>
            <w:tcW w:w="2092" w:type="dxa"/>
          </w:tcPr>
          <w:p w14:paraId="3CB88352" w14:textId="77777777" w:rsidR="004B57DC" w:rsidRPr="00A1521C" w:rsidRDefault="004B57DC" w:rsidP="001559FF">
            <w:pPr>
              <w:pStyle w:val="NoSpacing"/>
              <w:rPr>
                <w:rFonts w:ascii="Arial" w:hAnsi="Arial" w:cs="Arial"/>
              </w:rPr>
            </w:pPr>
          </w:p>
          <w:p w14:paraId="280204AA" w14:textId="644198DB" w:rsidR="004B57DC" w:rsidRPr="00A1521C" w:rsidRDefault="004B57DC" w:rsidP="00A32C7D">
            <w:pPr>
              <w:rPr>
                <w:rFonts w:ascii="Arial" w:hAnsi="Arial" w:cs="Arial"/>
              </w:rPr>
            </w:pPr>
          </w:p>
        </w:tc>
      </w:tr>
      <w:tr w:rsidR="00B15B63" w:rsidRPr="00A1521C" w14:paraId="608B47CE" w14:textId="77777777" w:rsidTr="00D2213E">
        <w:tc>
          <w:tcPr>
            <w:tcW w:w="9742" w:type="dxa"/>
            <w:gridSpan w:val="2"/>
          </w:tcPr>
          <w:p w14:paraId="54E7ED66" w14:textId="3DBACB31" w:rsidR="00B15B63" w:rsidRPr="00A1521C" w:rsidRDefault="00B15B63" w:rsidP="001559FF">
            <w:pPr>
              <w:pStyle w:val="NoSpacing"/>
              <w:rPr>
                <w:rFonts w:ascii="Arial" w:hAnsi="Arial" w:cs="Arial"/>
              </w:rPr>
            </w:pPr>
            <w:r w:rsidRPr="00A1521C">
              <w:rPr>
                <w:rFonts w:ascii="Arial" w:hAnsi="Arial" w:cs="Arial"/>
                <w:b/>
              </w:rPr>
              <w:t>Items for discussion  and decision</w:t>
            </w:r>
          </w:p>
        </w:tc>
      </w:tr>
      <w:tr w:rsidR="0023086B" w:rsidRPr="00A1521C" w14:paraId="1AA64F16" w14:textId="77777777" w:rsidTr="0023086B">
        <w:tc>
          <w:tcPr>
            <w:tcW w:w="7650" w:type="dxa"/>
          </w:tcPr>
          <w:p w14:paraId="59C81EA2" w14:textId="7CD0E8FE" w:rsidR="00B15B63" w:rsidRPr="00A1521C" w:rsidRDefault="00B15B63" w:rsidP="00030D97">
            <w:pPr>
              <w:pStyle w:val="NoSpacing"/>
              <w:numPr>
                <w:ilvl w:val="0"/>
                <w:numId w:val="18"/>
              </w:numPr>
              <w:rPr>
                <w:rFonts w:ascii="Arial" w:hAnsi="Arial" w:cs="Arial"/>
              </w:rPr>
            </w:pPr>
            <w:r w:rsidRPr="00A1521C">
              <w:rPr>
                <w:rFonts w:ascii="Arial" w:hAnsi="Arial" w:cs="Arial"/>
              </w:rPr>
              <w:t>OHRA activities</w:t>
            </w:r>
            <w:r w:rsidR="00B21E48" w:rsidRPr="00A1521C">
              <w:rPr>
                <w:rFonts w:ascii="Arial" w:hAnsi="Arial" w:cs="Arial"/>
              </w:rPr>
              <w:t>, membership</w:t>
            </w:r>
            <w:r w:rsidRPr="00A1521C">
              <w:rPr>
                <w:rFonts w:ascii="Arial" w:hAnsi="Arial" w:cs="Arial"/>
              </w:rPr>
              <w:t xml:space="preserve"> and resourcing.  </w:t>
            </w:r>
            <w:r w:rsidR="00A32C7D" w:rsidRPr="00A1521C">
              <w:rPr>
                <w:rFonts w:ascii="Arial" w:hAnsi="Arial" w:cs="Arial"/>
              </w:rPr>
              <w:t xml:space="preserve">Agreed that there are no </w:t>
            </w:r>
            <w:r w:rsidRPr="00A1521C">
              <w:rPr>
                <w:rFonts w:ascii="Arial" w:hAnsi="Arial" w:cs="Arial"/>
              </w:rPr>
              <w:t>changes to allocation of lead roles from mniutes</w:t>
            </w:r>
            <w:r w:rsidR="00D9063E" w:rsidRPr="00A1521C">
              <w:rPr>
                <w:rFonts w:ascii="Arial" w:hAnsi="Arial" w:cs="Arial"/>
              </w:rPr>
              <w:t xml:space="preserve"> of 9 Jan mtg</w:t>
            </w:r>
          </w:p>
        </w:tc>
        <w:tc>
          <w:tcPr>
            <w:tcW w:w="2092" w:type="dxa"/>
          </w:tcPr>
          <w:p w14:paraId="19152FB7" w14:textId="77777777" w:rsidR="00B15B63" w:rsidRPr="00A1521C" w:rsidRDefault="00B15B63" w:rsidP="001559FF">
            <w:pPr>
              <w:pStyle w:val="NoSpacing"/>
              <w:rPr>
                <w:rFonts w:ascii="Arial" w:hAnsi="Arial" w:cs="Arial"/>
              </w:rPr>
            </w:pPr>
          </w:p>
          <w:p w14:paraId="6D4C13F3" w14:textId="620F6672" w:rsidR="00B15B63" w:rsidRPr="00A1521C" w:rsidRDefault="00B15B63" w:rsidP="001559FF">
            <w:pPr>
              <w:pStyle w:val="NoSpacing"/>
              <w:rPr>
                <w:rFonts w:ascii="Arial" w:hAnsi="Arial" w:cs="Arial"/>
              </w:rPr>
            </w:pPr>
          </w:p>
        </w:tc>
      </w:tr>
      <w:tr w:rsidR="00A32C7D" w:rsidRPr="00A1521C" w14:paraId="741F207F" w14:textId="77777777" w:rsidTr="0023086B">
        <w:tc>
          <w:tcPr>
            <w:tcW w:w="7650" w:type="dxa"/>
          </w:tcPr>
          <w:p w14:paraId="3C9E3321" w14:textId="7E8AD5CB" w:rsidR="00A32C7D" w:rsidRPr="00A1521C" w:rsidRDefault="00A32C7D" w:rsidP="0023086B">
            <w:pPr>
              <w:pStyle w:val="NoSpacing"/>
              <w:numPr>
                <w:ilvl w:val="0"/>
                <w:numId w:val="18"/>
              </w:numPr>
              <w:rPr>
                <w:rFonts w:ascii="Arial" w:hAnsi="Arial" w:cs="Arial"/>
                <w:b/>
              </w:rPr>
            </w:pPr>
            <w:r w:rsidRPr="00A1521C">
              <w:rPr>
                <w:rFonts w:ascii="Arial" w:hAnsi="Arial" w:cs="Arial"/>
                <w:b/>
              </w:rPr>
              <w:t>Communications</w:t>
            </w:r>
          </w:p>
          <w:p w14:paraId="42DF4630" w14:textId="626C2CD1" w:rsidR="00A32C7D" w:rsidRPr="00A1521C" w:rsidRDefault="00A32C7D" w:rsidP="00A32C7D">
            <w:pPr>
              <w:pStyle w:val="NoSpacing"/>
              <w:ind w:left="360"/>
              <w:rPr>
                <w:rFonts w:ascii="Arial" w:hAnsi="Arial" w:cs="Arial"/>
              </w:rPr>
            </w:pPr>
            <w:r w:rsidRPr="00A1521C">
              <w:rPr>
                <w:rFonts w:ascii="Arial" w:hAnsi="Arial" w:cs="Arial"/>
              </w:rPr>
              <w:t xml:space="preserve">All agreed that we should and could improve.  </w:t>
            </w:r>
            <w:r w:rsidR="00030D97">
              <w:rPr>
                <w:rFonts w:ascii="Arial" w:hAnsi="Arial" w:cs="Arial"/>
              </w:rPr>
              <w:t>We n</w:t>
            </w:r>
            <w:r w:rsidRPr="00A1521C">
              <w:rPr>
                <w:rFonts w:ascii="Arial" w:hAnsi="Arial" w:cs="Arial"/>
              </w:rPr>
              <w:t xml:space="preserve">eed to make good use of a mix of best communication methods to cover needs of all </w:t>
            </w:r>
            <w:r w:rsidR="00030D97">
              <w:rPr>
                <w:rFonts w:ascii="Arial" w:hAnsi="Arial" w:cs="Arial"/>
              </w:rPr>
              <w:t xml:space="preserve">people in our </w:t>
            </w:r>
            <w:r w:rsidRPr="00A1521C">
              <w:rPr>
                <w:rFonts w:ascii="Arial" w:hAnsi="Arial" w:cs="Arial"/>
              </w:rPr>
              <w:t xml:space="preserve">audience (including those not on facebook or twitter). </w:t>
            </w:r>
          </w:p>
          <w:p w14:paraId="64CB6CE8" w14:textId="43D8E990" w:rsidR="005A0426" w:rsidRPr="00A1521C" w:rsidRDefault="00A32C7D" w:rsidP="00A32C7D">
            <w:pPr>
              <w:pStyle w:val="NoSpacing"/>
              <w:ind w:left="360"/>
              <w:rPr>
                <w:rFonts w:ascii="Arial" w:hAnsi="Arial" w:cs="Arial"/>
              </w:rPr>
            </w:pPr>
            <w:r w:rsidRPr="00A1521C">
              <w:rPr>
                <w:rFonts w:ascii="Arial" w:hAnsi="Arial" w:cs="Arial"/>
              </w:rPr>
              <w:t xml:space="preserve">Material should come from or through the OHRA designated lead on each specific subject who should </w:t>
            </w:r>
            <w:r w:rsidR="003167B3">
              <w:rPr>
                <w:rFonts w:ascii="Arial" w:hAnsi="Arial" w:cs="Arial"/>
              </w:rPr>
              <w:t xml:space="preserve">send their material </w:t>
            </w:r>
            <w:r w:rsidRPr="00A1521C">
              <w:rPr>
                <w:rFonts w:ascii="Arial" w:hAnsi="Arial" w:cs="Arial"/>
              </w:rPr>
              <w:t xml:space="preserve">to the </w:t>
            </w:r>
            <w:r w:rsidR="005A0426" w:rsidRPr="00A1521C">
              <w:rPr>
                <w:rFonts w:ascii="Arial" w:hAnsi="Arial" w:cs="Arial"/>
              </w:rPr>
              <w:t>publ</w:t>
            </w:r>
            <w:r w:rsidR="00030D97">
              <w:rPr>
                <w:rFonts w:ascii="Arial" w:hAnsi="Arial" w:cs="Arial"/>
              </w:rPr>
              <w:t>i</w:t>
            </w:r>
            <w:r w:rsidR="005A0426" w:rsidRPr="00A1521C">
              <w:rPr>
                <w:rFonts w:ascii="Arial" w:hAnsi="Arial" w:cs="Arial"/>
              </w:rPr>
              <w:t xml:space="preserve">shers </w:t>
            </w:r>
          </w:p>
          <w:p w14:paraId="73850A9B" w14:textId="77777777" w:rsidR="003167B3" w:rsidRDefault="005A0426" w:rsidP="00A32C7D">
            <w:pPr>
              <w:pStyle w:val="NoSpacing"/>
              <w:ind w:left="360"/>
              <w:rPr>
                <w:rFonts w:ascii="Arial" w:hAnsi="Arial" w:cs="Arial"/>
              </w:rPr>
            </w:pPr>
            <w:r w:rsidRPr="00A1521C">
              <w:rPr>
                <w:rFonts w:ascii="Arial" w:hAnsi="Arial" w:cs="Arial"/>
              </w:rPr>
              <w:t>Need to focus on providing information (</w:t>
            </w:r>
            <w:r w:rsidRPr="00A1521C">
              <w:rPr>
                <w:rFonts w:ascii="Arial" w:hAnsi="Arial" w:cs="Arial"/>
                <w:b/>
              </w:rPr>
              <w:t xml:space="preserve">not </w:t>
            </w:r>
            <w:r w:rsidRPr="00A1521C">
              <w:rPr>
                <w:rFonts w:ascii="Arial" w:hAnsi="Arial" w:cs="Arial"/>
              </w:rPr>
              <w:t xml:space="preserve">comments or debates).  So content should not need editing. But could need editing to make more user friendly </w:t>
            </w:r>
            <w:r w:rsidR="00A32C7D" w:rsidRPr="00A1521C">
              <w:rPr>
                <w:rFonts w:ascii="Arial" w:hAnsi="Arial" w:cs="Arial"/>
              </w:rPr>
              <w:t xml:space="preserve"> </w:t>
            </w:r>
            <w:r w:rsidRPr="00A1521C">
              <w:rPr>
                <w:rFonts w:ascii="Arial" w:hAnsi="Arial" w:cs="Arial"/>
              </w:rPr>
              <w:t xml:space="preserve">and reach better </w:t>
            </w:r>
            <w:r w:rsidR="00030D97">
              <w:rPr>
                <w:rFonts w:ascii="Arial" w:hAnsi="Arial" w:cs="Arial"/>
              </w:rPr>
              <w:t xml:space="preserve">the </w:t>
            </w:r>
            <w:r w:rsidRPr="00A1521C">
              <w:rPr>
                <w:rFonts w:ascii="Arial" w:hAnsi="Arial" w:cs="Arial"/>
              </w:rPr>
              <w:t xml:space="preserve">target audience. VN has good useful experience on doing this. </w:t>
            </w:r>
          </w:p>
          <w:p w14:paraId="501CDE59" w14:textId="51F4DF95" w:rsidR="00A32C7D" w:rsidRPr="00A1521C" w:rsidRDefault="005A0426" w:rsidP="00A32C7D">
            <w:pPr>
              <w:pStyle w:val="NoSpacing"/>
              <w:ind w:left="360"/>
              <w:rPr>
                <w:rFonts w:ascii="Arial" w:hAnsi="Arial" w:cs="Arial"/>
              </w:rPr>
            </w:pPr>
            <w:r w:rsidRPr="00A1521C">
              <w:rPr>
                <w:rFonts w:ascii="Arial" w:hAnsi="Arial" w:cs="Arial"/>
              </w:rPr>
              <w:t xml:space="preserve">Likewise CW has good suggestions about facebook.  </w:t>
            </w:r>
          </w:p>
          <w:p w14:paraId="2E675887" w14:textId="7316EE4D" w:rsidR="005A0426" w:rsidRPr="00A1521C" w:rsidRDefault="005A0426" w:rsidP="005A0426">
            <w:pPr>
              <w:pStyle w:val="NoSpacing"/>
              <w:ind w:left="360"/>
              <w:rPr>
                <w:rFonts w:ascii="Arial" w:hAnsi="Arial" w:cs="Arial"/>
                <w:b/>
                <w:i/>
              </w:rPr>
            </w:pPr>
            <w:r w:rsidRPr="00A1521C">
              <w:rPr>
                <w:rFonts w:ascii="Arial" w:hAnsi="Arial" w:cs="Arial"/>
                <w:b/>
                <w:i/>
              </w:rPr>
              <w:t xml:space="preserve">Action:  VN/CW/CM/CG and if possible KM to meet </w:t>
            </w:r>
            <w:r w:rsidR="00E0775B">
              <w:rPr>
                <w:rFonts w:ascii="Arial" w:hAnsi="Arial" w:cs="Arial"/>
                <w:b/>
                <w:i/>
              </w:rPr>
              <w:t xml:space="preserve">(as Comms Group) </w:t>
            </w:r>
            <w:r w:rsidRPr="00A1521C">
              <w:rPr>
                <w:rFonts w:ascii="Arial" w:hAnsi="Arial" w:cs="Arial"/>
                <w:b/>
                <w:i/>
              </w:rPr>
              <w:t xml:space="preserve">asap to review situation and propose a communication plan to discuss at next </w:t>
            </w:r>
            <w:r w:rsidR="003167B3">
              <w:rPr>
                <w:rFonts w:ascii="Arial" w:hAnsi="Arial" w:cs="Arial"/>
                <w:b/>
                <w:i/>
              </w:rPr>
              <w:t xml:space="preserve">OHRA </w:t>
            </w:r>
            <w:r w:rsidRPr="00A1521C">
              <w:rPr>
                <w:rFonts w:ascii="Arial" w:hAnsi="Arial" w:cs="Arial"/>
                <w:b/>
                <w:i/>
              </w:rPr>
              <w:t>mt</w:t>
            </w:r>
            <w:r w:rsidR="00D10DB8">
              <w:rPr>
                <w:rFonts w:ascii="Arial" w:hAnsi="Arial" w:cs="Arial"/>
                <w:b/>
                <w:i/>
              </w:rPr>
              <w:t>g</w:t>
            </w:r>
            <w:r w:rsidR="003167B3">
              <w:rPr>
                <w:rFonts w:ascii="Arial" w:hAnsi="Arial" w:cs="Arial"/>
                <w:b/>
                <w:i/>
              </w:rPr>
              <w:t xml:space="preserve"> in May</w:t>
            </w:r>
          </w:p>
          <w:p w14:paraId="146C82DE" w14:textId="35B162D4" w:rsidR="00A77287" w:rsidRPr="00A1521C" w:rsidRDefault="00A77287" w:rsidP="00030D97">
            <w:pPr>
              <w:pStyle w:val="NoSpacing"/>
              <w:ind w:left="360"/>
              <w:rPr>
                <w:rFonts w:ascii="Arial" w:hAnsi="Arial" w:cs="Arial"/>
              </w:rPr>
            </w:pPr>
            <w:r w:rsidRPr="00A1521C">
              <w:rPr>
                <w:rFonts w:ascii="Arial" w:hAnsi="Arial" w:cs="Arial"/>
              </w:rPr>
              <w:t>Membership list: need to update, make more user friendly and improve maintenance and an</w:t>
            </w:r>
            <w:r w:rsidR="00030D97">
              <w:rPr>
                <w:rFonts w:ascii="Arial" w:hAnsi="Arial" w:cs="Arial"/>
              </w:rPr>
              <w:t>a</w:t>
            </w:r>
            <w:r w:rsidRPr="00A1521C">
              <w:rPr>
                <w:rFonts w:ascii="Arial" w:hAnsi="Arial" w:cs="Arial"/>
              </w:rPr>
              <w:t xml:space="preserve">lysis.  </w:t>
            </w:r>
            <w:r w:rsidRPr="00A1521C">
              <w:rPr>
                <w:rFonts w:ascii="Arial" w:hAnsi="Arial" w:cs="Arial"/>
                <w:b/>
                <w:i/>
              </w:rPr>
              <w:t xml:space="preserve">CG to review and report to above comms mtg and report back to next OHRA mtg. </w:t>
            </w:r>
            <w:r w:rsidRPr="00A1521C">
              <w:rPr>
                <w:rFonts w:ascii="Arial" w:hAnsi="Arial" w:cs="Arial"/>
              </w:rPr>
              <w:t xml:space="preserve"> </w:t>
            </w:r>
          </w:p>
        </w:tc>
        <w:tc>
          <w:tcPr>
            <w:tcW w:w="2092" w:type="dxa"/>
          </w:tcPr>
          <w:p w14:paraId="4453A254" w14:textId="77777777" w:rsidR="005A0426" w:rsidRPr="00A1521C" w:rsidRDefault="005A0426" w:rsidP="001559FF">
            <w:pPr>
              <w:pStyle w:val="NoSpacing"/>
              <w:rPr>
                <w:rFonts w:ascii="Arial" w:hAnsi="Arial" w:cs="Arial"/>
                <w:b/>
              </w:rPr>
            </w:pPr>
          </w:p>
          <w:p w14:paraId="5787391F" w14:textId="77777777" w:rsidR="005A0426" w:rsidRPr="00A1521C" w:rsidRDefault="005A0426" w:rsidP="001559FF">
            <w:pPr>
              <w:pStyle w:val="NoSpacing"/>
              <w:rPr>
                <w:rFonts w:ascii="Arial" w:hAnsi="Arial" w:cs="Arial"/>
                <w:b/>
              </w:rPr>
            </w:pPr>
          </w:p>
          <w:p w14:paraId="79A73479" w14:textId="77777777" w:rsidR="005A0426" w:rsidRPr="00A1521C" w:rsidRDefault="005A0426" w:rsidP="001559FF">
            <w:pPr>
              <w:pStyle w:val="NoSpacing"/>
              <w:rPr>
                <w:rFonts w:ascii="Arial" w:hAnsi="Arial" w:cs="Arial"/>
                <w:b/>
              </w:rPr>
            </w:pPr>
          </w:p>
          <w:p w14:paraId="1E94FA79" w14:textId="77777777" w:rsidR="005A0426" w:rsidRPr="00A1521C" w:rsidRDefault="005A0426" w:rsidP="001559FF">
            <w:pPr>
              <w:pStyle w:val="NoSpacing"/>
              <w:rPr>
                <w:rFonts w:ascii="Arial" w:hAnsi="Arial" w:cs="Arial"/>
                <w:b/>
              </w:rPr>
            </w:pPr>
          </w:p>
          <w:p w14:paraId="5459B8D1" w14:textId="77777777" w:rsidR="005A0426" w:rsidRPr="00A1521C" w:rsidRDefault="005A0426" w:rsidP="001559FF">
            <w:pPr>
              <w:pStyle w:val="NoSpacing"/>
              <w:rPr>
                <w:rFonts w:ascii="Arial" w:hAnsi="Arial" w:cs="Arial"/>
                <w:b/>
              </w:rPr>
            </w:pPr>
          </w:p>
          <w:p w14:paraId="111400FF" w14:textId="77777777" w:rsidR="005A0426" w:rsidRPr="00A1521C" w:rsidRDefault="005A0426" w:rsidP="001559FF">
            <w:pPr>
              <w:pStyle w:val="NoSpacing"/>
              <w:rPr>
                <w:rFonts w:ascii="Arial" w:hAnsi="Arial" w:cs="Arial"/>
                <w:b/>
              </w:rPr>
            </w:pPr>
          </w:p>
          <w:p w14:paraId="4776ECA9" w14:textId="77777777" w:rsidR="005A0426" w:rsidRPr="00A1521C" w:rsidRDefault="005A0426" w:rsidP="001559FF">
            <w:pPr>
              <w:pStyle w:val="NoSpacing"/>
              <w:rPr>
                <w:rFonts w:ascii="Arial" w:hAnsi="Arial" w:cs="Arial"/>
                <w:b/>
              </w:rPr>
            </w:pPr>
          </w:p>
          <w:p w14:paraId="3861E7D0" w14:textId="77777777" w:rsidR="005A0426" w:rsidRPr="00A1521C" w:rsidRDefault="005A0426" w:rsidP="001559FF">
            <w:pPr>
              <w:pStyle w:val="NoSpacing"/>
              <w:rPr>
                <w:rFonts w:ascii="Arial" w:hAnsi="Arial" w:cs="Arial"/>
                <w:b/>
              </w:rPr>
            </w:pPr>
          </w:p>
          <w:p w14:paraId="1F06D6EE" w14:textId="77777777" w:rsidR="005A0426" w:rsidRPr="00A1521C" w:rsidRDefault="005A0426" w:rsidP="001559FF">
            <w:pPr>
              <w:pStyle w:val="NoSpacing"/>
              <w:rPr>
                <w:rFonts w:ascii="Arial" w:hAnsi="Arial" w:cs="Arial"/>
                <w:b/>
              </w:rPr>
            </w:pPr>
          </w:p>
          <w:p w14:paraId="64701D0F" w14:textId="77777777" w:rsidR="005A0426" w:rsidRPr="00A1521C" w:rsidRDefault="005A0426" w:rsidP="001559FF">
            <w:pPr>
              <w:pStyle w:val="NoSpacing"/>
              <w:rPr>
                <w:rFonts w:ascii="Arial" w:hAnsi="Arial" w:cs="Arial"/>
                <w:b/>
              </w:rPr>
            </w:pPr>
          </w:p>
          <w:p w14:paraId="4C03B841" w14:textId="77777777" w:rsidR="00A77287" w:rsidRPr="00A1521C" w:rsidRDefault="00A77287" w:rsidP="001559FF">
            <w:pPr>
              <w:pStyle w:val="NoSpacing"/>
              <w:rPr>
                <w:rFonts w:ascii="Arial" w:hAnsi="Arial" w:cs="Arial"/>
                <w:b/>
              </w:rPr>
            </w:pPr>
          </w:p>
          <w:p w14:paraId="45C06EEE" w14:textId="77777777" w:rsidR="00A32C7D" w:rsidRPr="00A1521C" w:rsidRDefault="005A0426" w:rsidP="001559FF">
            <w:pPr>
              <w:pStyle w:val="NoSpacing"/>
              <w:rPr>
                <w:rFonts w:ascii="Arial" w:hAnsi="Arial" w:cs="Arial"/>
                <w:b/>
              </w:rPr>
            </w:pPr>
            <w:r w:rsidRPr="00A1521C">
              <w:rPr>
                <w:rFonts w:ascii="Arial" w:hAnsi="Arial" w:cs="Arial"/>
                <w:b/>
              </w:rPr>
              <w:t>VN/CW/CM/CG and if possible KM</w:t>
            </w:r>
          </w:p>
          <w:p w14:paraId="026C67B9" w14:textId="77777777" w:rsidR="00A77287" w:rsidRPr="00A1521C" w:rsidRDefault="00A77287" w:rsidP="001559FF">
            <w:pPr>
              <w:pStyle w:val="NoSpacing"/>
              <w:rPr>
                <w:rFonts w:ascii="Arial" w:hAnsi="Arial" w:cs="Arial"/>
                <w:b/>
              </w:rPr>
            </w:pPr>
          </w:p>
          <w:p w14:paraId="21E5489B" w14:textId="13D3CDB8" w:rsidR="00A77287" w:rsidRPr="00A1521C" w:rsidRDefault="00A77287" w:rsidP="001559FF">
            <w:pPr>
              <w:pStyle w:val="NoSpacing"/>
              <w:rPr>
                <w:rFonts w:ascii="Arial" w:hAnsi="Arial" w:cs="Arial"/>
              </w:rPr>
            </w:pPr>
            <w:r w:rsidRPr="00A1521C">
              <w:rPr>
                <w:rFonts w:ascii="Arial" w:hAnsi="Arial" w:cs="Arial"/>
                <w:b/>
              </w:rPr>
              <w:t>CG</w:t>
            </w:r>
          </w:p>
        </w:tc>
      </w:tr>
      <w:tr w:rsidR="00B21E48" w:rsidRPr="00A1521C" w14:paraId="70EF74F4" w14:textId="77777777" w:rsidTr="0023086B">
        <w:tc>
          <w:tcPr>
            <w:tcW w:w="7650" w:type="dxa"/>
          </w:tcPr>
          <w:p w14:paraId="00F8FA26" w14:textId="77777777" w:rsidR="005A0426" w:rsidRPr="00030D97" w:rsidRDefault="00D72A2E" w:rsidP="0023086B">
            <w:pPr>
              <w:pStyle w:val="NoSpacing"/>
              <w:numPr>
                <w:ilvl w:val="0"/>
                <w:numId w:val="18"/>
              </w:numPr>
              <w:rPr>
                <w:rFonts w:ascii="Arial" w:hAnsi="Arial" w:cs="Arial"/>
                <w:b/>
              </w:rPr>
            </w:pPr>
            <w:r w:rsidRPr="00030D97">
              <w:rPr>
                <w:rFonts w:ascii="Arial" w:hAnsi="Arial" w:cs="Arial"/>
                <w:b/>
              </w:rPr>
              <w:t>Constitution</w:t>
            </w:r>
          </w:p>
          <w:p w14:paraId="6C50353C" w14:textId="51BBDCC4" w:rsidR="00D72A2E" w:rsidRPr="00A1521C" w:rsidRDefault="005A0426" w:rsidP="005A0426">
            <w:pPr>
              <w:pStyle w:val="NoSpacing"/>
              <w:ind w:left="360"/>
              <w:rPr>
                <w:rFonts w:ascii="Arial" w:hAnsi="Arial" w:cs="Arial"/>
                <w:b/>
                <w:i/>
              </w:rPr>
            </w:pPr>
            <w:r w:rsidRPr="00A1521C">
              <w:rPr>
                <w:rFonts w:ascii="Arial" w:hAnsi="Arial" w:cs="Arial"/>
                <w:b/>
                <w:i/>
              </w:rPr>
              <w:t xml:space="preserve">CG to revise </w:t>
            </w:r>
            <w:r w:rsidR="003167B3">
              <w:rPr>
                <w:rFonts w:ascii="Arial" w:hAnsi="Arial" w:cs="Arial"/>
                <w:b/>
                <w:i/>
              </w:rPr>
              <w:t xml:space="preserve">and sign </w:t>
            </w:r>
            <w:r w:rsidRPr="00A1521C">
              <w:rPr>
                <w:rFonts w:ascii="Arial" w:hAnsi="Arial" w:cs="Arial"/>
                <w:b/>
                <w:i/>
              </w:rPr>
              <w:t>constitution and put on website</w:t>
            </w:r>
          </w:p>
          <w:p w14:paraId="3439DD2C" w14:textId="4F79EFF4" w:rsidR="00B21E48" w:rsidRPr="00A1521C" w:rsidRDefault="00B21E48" w:rsidP="005A0426">
            <w:pPr>
              <w:pStyle w:val="NoSpacing"/>
              <w:numPr>
                <w:ilvl w:val="0"/>
                <w:numId w:val="18"/>
              </w:numPr>
              <w:rPr>
                <w:rFonts w:ascii="Arial" w:hAnsi="Arial" w:cs="Arial"/>
              </w:rPr>
            </w:pPr>
            <w:r w:rsidRPr="00030D97">
              <w:rPr>
                <w:rFonts w:ascii="Arial" w:hAnsi="Arial" w:cs="Arial"/>
                <w:b/>
              </w:rPr>
              <w:t>Finance</w:t>
            </w:r>
            <w:r w:rsidR="005A0426" w:rsidRPr="00030D97">
              <w:rPr>
                <w:rFonts w:ascii="Arial" w:hAnsi="Arial" w:cs="Arial"/>
                <w:b/>
              </w:rPr>
              <w:t>:</w:t>
            </w:r>
            <w:r w:rsidR="005A0426" w:rsidRPr="00A1521C">
              <w:rPr>
                <w:rFonts w:ascii="Arial" w:hAnsi="Arial" w:cs="Arial"/>
              </w:rPr>
              <w:t xml:space="preserve"> There’s around £1,500 in the bank.</w:t>
            </w:r>
            <w:r w:rsidR="00D72A2E" w:rsidRPr="00A1521C">
              <w:rPr>
                <w:rFonts w:ascii="Arial" w:hAnsi="Arial" w:cs="Arial"/>
              </w:rPr>
              <w:t xml:space="preserve"> </w:t>
            </w:r>
          </w:p>
          <w:p w14:paraId="45354E9E" w14:textId="596259BE" w:rsidR="005A0426" w:rsidRPr="00A1521C" w:rsidRDefault="005A0426" w:rsidP="005A0426">
            <w:pPr>
              <w:pStyle w:val="NoSpacing"/>
              <w:ind w:left="360"/>
              <w:rPr>
                <w:rFonts w:ascii="Arial" w:hAnsi="Arial" w:cs="Arial"/>
                <w:b/>
                <w:i/>
              </w:rPr>
            </w:pPr>
            <w:r w:rsidRPr="00A1521C">
              <w:rPr>
                <w:rFonts w:ascii="Arial" w:hAnsi="Arial" w:cs="Arial"/>
                <w:b/>
                <w:i/>
              </w:rPr>
              <w:t xml:space="preserve">CG to ask LH to </w:t>
            </w:r>
            <w:r w:rsidR="00030D97">
              <w:rPr>
                <w:rFonts w:ascii="Arial" w:hAnsi="Arial" w:cs="Arial"/>
                <w:b/>
                <w:i/>
              </w:rPr>
              <w:t xml:space="preserve">add </w:t>
            </w:r>
            <w:r w:rsidRPr="00A1521C">
              <w:rPr>
                <w:rFonts w:ascii="Arial" w:hAnsi="Arial" w:cs="Arial"/>
                <w:b/>
                <w:i/>
              </w:rPr>
              <w:t xml:space="preserve">Liz Fisher </w:t>
            </w:r>
            <w:r w:rsidR="00030D97">
              <w:rPr>
                <w:rFonts w:ascii="Arial" w:hAnsi="Arial" w:cs="Arial"/>
                <w:b/>
                <w:i/>
              </w:rPr>
              <w:t xml:space="preserve">(as secretary) </w:t>
            </w:r>
            <w:r w:rsidRPr="00A1521C">
              <w:rPr>
                <w:rFonts w:ascii="Arial" w:hAnsi="Arial" w:cs="Arial"/>
                <w:b/>
                <w:i/>
              </w:rPr>
              <w:t>to signatories for</w:t>
            </w:r>
            <w:r w:rsidR="00030D97">
              <w:rPr>
                <w:rFonts w:ascii="Arial" w:hAnsi="Arial" w:cs="Arial"/>
                <w:b/>
                <w:i/>
              </w:rPr>
              <w:t xml:space="preserve"> OHRA bank account,</w:t>
            </w:r>
          </w:p>
          <w:p w14:paraId="7E14E724" w14:textId="2D19B19B" w:rsidR="005A0426" w:rsidRPr="00A1521C" w:rsidRDefault="005A0426" w:rsidP="00030D97">
            <w:pPr>
              <w:pStyle w:val="NoSpacing"/>
              <w:ind w:left="360"/>
              <w:rPr>
                <w:rFonts w:ascii="Arial" w:hAnsi="Arial" w:cs="Arial"/>
                <w:b/>
                <w:i/>
              </w:rPr>
            </w:pPr>
            <w:r w:rsidRPr="00A1521C">
              <w:rPr>
                <w:rFonts w:ascii="Arial" w:hAnsi="Arial" w:cs="Arial"/>
                <w:b/>
                <w:i/>
              </w:rPr>
              <w:t xml:space="preserve">LH to refund CG for payment of Zurich Insurance premium £83, two committee meeting room hires at £25 each. </w:t>
            </w:r>
          </w:p>
        </w:tc>
        <w:tc>
          <w:tcPr>
            <w:tcW w:w="2092" w:type="dxa"/>
          </w:tcPr>
          <w:p w14:paraId="6DC4DC07" w14:textId="77777777" w:rsidR="005A0426" w:rsidRPr="00A1521C" w:rsidRDefault="005A0426" w:rsidP="001559FF">
            <w:pPr>
              <w:pStyle w:val="NoSpacing"/>
              <w:rPr>
                <w:rFonts w:ascii="Arial" w:hAnsi="Arial" w:cs="Arial"/>
              </w:rPr>
            </w:pPr>
          </w:p>
          <w:p w14:paraId="012C6818" w14:textId="77777777" w:rsidR="00B21E48" w:rsidRPr="00A1521C" w:rsidRDefault="00B21E48" w:rsidP="001559FF">
            <w:pPr>
              <w:pStyle w:val="NoSpacing"/>
              <w:rPr>
                <w:rFonts w:ascii="Arial" w:hAnsi="Arial" w:cs="Arial"/>
              </w:rPr>
            </w:pPr>
            <w:r w:rsidRPr="00A1521C">
              <w:rPr>
                <w:rFonts w:ascii="Arial" w:hAnsi="Arial" w:cs="Arial"/>
              </w:rPr>
              <w:t>C</w:t>
            </w:r>
            <w:r w:rsidR="00DA1765" w:rsidRPr="00A1521C">
              <w:rPr>
                <w:rFonts w:ascii="Arial" w:hAnsi="Arial" w:cs="Arial"/>
              </w:rPr>
              <w:t>G</w:t>
            </w:r>
          </w:p>
          <w:p w14:paraId="4FDB4DC3" w14:textId="77777777" w:rsidR="005A0426" w:rsidRPr="00A1521C" w:rsidRDefault="005A0426" w:rsidP="001559FF">
            <w:pPr>
              <w:pStyle w:val="NoSpacing"/>
              <w:rPr>
                <w:rFonts w:ascii="Arial" w:hAnsi="Arial" w:cs="Arial"/>
              </w:rPr>
            </w:pPr>
          </w:p>
          <w:p w14:paraId="13F7376A" w14:textId="77777777" w:rsidR="00D72A2E" w:rsidRPr="00A1521C" w:rsidRDefault="00D72A2E" w:rsidP="001559FF">
            <w:pPr>
              <w:pStyle w:val="NoSpacing"/>
              <w:rPr>
                <w:rFonts w:ascii="Arial" w:hAnsi="Arial" w:cs="Arial"/>
              </w:rPr>
            </w:pPr>
            <w:r w:rsidRPr="00A1521C">
              <w:rPr>
                <w:rFonts w:ascii="Arial" w:hAnsi="Arial" w:cs="Arial"/>
              </w:rPr>
              <w:t>CG</w:t>
            </w:r>
            <w:r w:rsidR="005A0426" w:rsidRPr="00A1521C">
              <w:rPr>
                <w:rFonts w:ascii="Arial" w:hAnsi="Arial" w:cs="Arial"/>
              </w:rPr>
              <w:t xml:space="preserve"> &amp; LH</w:t>
            </w:r>
          </w:p>
          <w:p w14:paraId="0E1593D6" w14:textId="77777777" w:rsidR="005A0426" w:rsidRPr="00A1521C" w:rsidRDefault="005A0426" w:rsidP="001559FF">
            <w:pPr>
              <w:pStyle w:val="NoSpacing"/>
              <w:rPr>
                <w:rFonts w:ascii="Arial" w:hAnsi="Arial" w:cs="Arial"/>
              </w:rPr>
            </w:pPr>
          </w:p>
          <w:p w14:paraId="02F44B0A" w14:textId="6CD5204D" w:rsidR="005A0426" w:rsidRPr="00A1521C" w:rsidRDefault="005A0426" w:rsidP="001559FF">
            <w:pPr>
              <w:pStyle w:val="NoSpacing"/>
              <w:rPr>
                <w:rFonts w:ascii="Arial" w:hAnsi="Arial" w:cs="Arial"/>
              </w:rPr>
            </w:pPr>
            <w:r w:rsidRPr="00A1521C">
              <w:rPr>
                <w:rFonts w:ascii="Arial" w:hAnsi="Arial" w:cs="Arial"/>
              </w:rPr>
              <w:t>LH</w:t>
            </w:r>
          </w:p>
        </w:tc>
      </w:tr>
      <w:tr w:rsidR="0023086B" w:rsidRPr="00A1521C" w14:paraId="3C324E8E" w14:textId="77777777" w:rsidTr="0023086B">
        <w:tc>
          <w:tcPr>
            <w:tcW w:w="7650" w:type="dxa"/>
          </w:tcPr>
          <w:p w14:paraId="0BF51088" w14:textId="2F80A7B3" w:rsidR="0023086B" w:rsidRPr="00030D97" w:rsidRDefault="00B15B63" w:rsidP="0023086B">
            <w:pPr>
              <w:pStyle w:val="NoSpacing"/>
              <w:numPr>
                <w:ilvl w:val="0"/>
                <w:numId w:val="18"/>
              </w:numPr>
              <w:rPr>
                <w:rFonts w:ascii="Arial" w:hAnsi="Arial" w:cs="Arial"/>
                <w:b/>
              </w:rPr>
            </w:pPr>
            <w:r w:rsidRPr="00030D97">
              <w:rPr>
                <w:rFonts w:ascii="Arial" w:hAnsi="Arial" w:cs="Arial"/>
                <w:b/>
              </w:rPr>
              <w:t>Ceilidh</w:t>
            </w:r>
          </w:p>
          <w:p w14:paraId="16E02EE6" w14:textId="732DDBBB" w:rsidR="00B15B63" w:rsidRPr="00A1521C" w:rsidRDefault="00A77287" w:rsidP="005A0426">
            <w:pPr>
              <w:pStyle w:val="NoSpacing"/>
              <w:ind w:left="360"/>
              <w:rPr>
                <w:rFonts w:ascii="Arial" w:hAnsi="Arial" w:cs="Arial"/>
              </w:rPr>
            </w:pPr>
            <w:r w:rsidRPr="00A1521C">
              <w:rPr>
                <w:rFonts w:ascii="Arial" w:hAnsi="Arial" w:cs="Arial"/>
              </w:rPr>
              <w:t xml:space="preserve">Agreed </w:t>
            </w:r>
            <w:r w:rsidR="00B15B63" w:rsidRPr="00A1521C">
              <w:rPr>
                <w:rFonts w:ascii="Arial" w:hAnsi="Arial" w:cs="Arial"/>
              </w:rPr>
              <w:t>to resch</w:t>
            </w:r>
            <w:r w:rsidR="00576F14" w:rsidRPr="00A1521C">
              <w:rPr>
                <w:rFonts w:ascii="Arial" w:hAnsi="Arial" w:cs="Arial"/>
              </w:rPr>
              <w:t>ed</w:t>
            </w:r>
            <w:r w:rsidR="00B15B63" w:rsidRPr="00A1521C">
              <w:rPr>
                <w:rFonts w:ascii="Arial" w:hAnsi="Arial" w:cs="Arial"/>
              </w:rPr>
              <w:t>ule</w:t>
            </w:r>
            <w:r w:rsidRPr="00A1521C">
              <w:rPr>
                <w:rFonts w:ascii="Arial" w:hAnsi="Arial" w:cs="Arial"/>
              </w:rPr>
              <w:t xml:space="preserve">.  </w:t>
            </w:r>
            <w:r w:rsidR="00E0775B">
              <w:rPr>
                <w:rFonts w:ascii="Arial" w:hAnsi="Arial" w:cs="Arial"/>
              </w:rPr>
              <w:t>Now fixed a</w:t>
            </w:r>
            <w:r w:rsidRPr="00A1521C">
              <w:rPr>
                <w:rFonts w:ascii="Arial" w:hAnsi="Arial" w:cs="Arial"/>
              </w:rPr>
              <w:t>s 7</w:t>
            </w:r>
            <w:r w:rsidR="00E0775B">
              <w:rPr>
                <w:rFonts w:ascii="Arial" w:hAnsi="Arial" w:cs="Arial"/>
              </w:rPr>
              <w:t>.30</w:t>
            </w:r>
            <w:r w:rsidR="0005337E">
              <w:rPr>
                <w:rFonts w:ascii="Arial" w:hAnsi="Arial" w:cs="Arial"/>
              </w:rPr>
              <w:t xml:space="preserve"> </w:t>
            </w:r>
            <w:r w:rsidRPr="00A1521C">
              <w:rPr>
                <w:rFonts w:ascii="Arial" w:hAnsi="Arial" w:cs="Arial"/>
              </w:rPr>
              <w:t>pm on 3 June (hopefully perhaps at same time as Simply Fresh opening</w:t>
            </w:r>
            <w:r w:rsidR="00030D97">
              <w:rPr>
                <w:rFonts w:ascii="Arial" w:hAnsi="Arial" w:cs="Arial"/>
              </w:rPr>
              <w:t xml:space="preserve"> at the station</w:t>
            </w:r>
            <w:r w:rsidRPr="00A1521C">
              <w:rPr>
                <w:rFonts w:ascii="Arial" w:hAnsi="Arial" w:cs="Arial"/>
              </w:rPr>
              <w:t>)</w:t>
            </w:r>
          </w:p>
          <w:p w14:paraId="0E43A388" w14:textId="41538EEB" w:rsidR="00A77287" w:rsidRPr="009F0661" w:rsidRDefault="00A77287" w:rsidP="005A0426">
            <w:pPr>
              <w:pStyle w:val="NoSpacing"/>
              <w:ind w:left="360"/>
              <w:rPr>
                <w:rFonts w:ascii="Arial" w:hAnsi="Arial" w:cs="Arial"/>
              </w:rPr>
            </w:pPr>
            <w:r w:rsidRPr="009F0661">
              <w:rPr>
                <w:rFonts w:ascii="Arial" w:hAnsi="Arial" w:cs="Arial"/>
              </w:rPr>
              <w:t>CE</w:t>
            </w:r>
            <w:r w:rsidR="00E0775B" w:rsidRPr="009F0661">
              <w:rPr>
                <w:rFonts w:ascii="Arial" w:hAnsi="Arial" w:cs="Arial"/>
              </w:rPr>
              <w:t xml:space="preserve"> has </w:t>
            </w:r>
            <w:r w:rsidRPr="009F0661">
              <w:rPr>
                <w:rFonts w:ascii="Arial" w:hAnsi="Arial" w:cs="Arial"/>
              </w:rPr>
              <w:t>confirm</w:t>
            </w:r>
            <w:r w:rsidR="00E0775B" w:rsidRPr="009F0661">
              <w:rPr>
                <w:rFonts w:ascii="Arial" w:hAnsi="Arial" w:cs="Arial"/>
              </w:rPr>
              <w:t>ed</w:t>
            </w:r>
            <w:r w:rsidRPr="009F0661">
              <w:rPr>
                <w:rFonts w:ascii="Arial" w:hAnsi="Arial" w:cs="Arial"/>
              </w:rPr>
              <w:t xml:space="preserve"> that Catholic church hall is available then. </w:t>
            </w:r>
          </w:p>
          <w:p w14:paraId="63259658" w14:textId="6E4C51A5" w:rsidR="0005337E" w:rsidRPr="009F0661" w:rsidRDefault="00030D97" w:rsidP="00711B03">
            <w:pPr>
              <w:pStyle w:val="NoSpacing"/>
              <w:ind w:left="360"/>
              <w:rPr>
                <w:rFonts w:ascii="Arial" w:hAnsi="Arial" w:cs="Arial"/>
              </w:rPr>
            </w:pPr>
            <w:r w:rsidRPr="009F0661">
              <w:rPr>
                <w:rFonts w:ascii="Arial" w:hAnsi="Arial" w:cs="Arial"/>
              </w:rPr>
              <w:t>L</w:t>
            </w:r>
            <w:r w:rsidR="00A77287" w:rsidRPr="009F0661">
              <w:rPr>
                <w:rFonts w:ascii="Arial" w:hAnsi="Arial" w:cs="Arial"/>
              </w:rPr>
              <w:t xml:space="preserve">F </w:t>
            </w:r>
            <w:r w:rsidR="00E0775B" w:rsidRPr="009F0661">
              <w:rPr>
                <w:rFonts w:ascii="Arial" w:hAnsi="Arial" w:cs="Arial"/>
              </w:rPr>
              <w:t xml:space="preserve">has confirmed </w:t>
            </w:r>
            <w:r w:rsidR="00A77287" w:rsidRPr="009F0661">
              <w:rPr>
                <w:rFonts w:ascii="Arial" w:hAnsi="Arial" w:cs="Arial"/>
              </w:rPr>
              <w:t>that Brian</w:t>
            </w:r>
            <w:r w:rsidR="00711B03" w:rsidRPr="009F0661">
              <w:rPr>
                <w:rFonts w:ascii="Arial" w:hAnsi="Arial" w:cs="Arial"/>
              </w:rPr>
              <w:t xml:space="preserve"> Dummer (caller) </w:t>
            </w:r>
            <w:r w:rsidR="00E0775B" w:rsidRPr="009F0661">
              <w:rPr>
                <w:rFonts w:ascii="Arial" w:hAnsi="Arial" w:cs="Arial"/>
              </w:rPr>
              <w:t xml:space="preserve">&amp; </w:t>
            </w:r>
            <w:r w:rsidR="00A77287" w:rsidRPr="009F0661">
              <w:rPr>
                <w:rFonts w:ascii="Arial" w:hAnsi="Arial" w:cs="Arial"/>
              </w:rPr>
              <w:t>PK can do this date.</w:t>
            </w:r>
          </w:p>
          <w:p w14:paraId="589CA294" w14:textId="00E5092D" w:rsidR="00B15B63" w:rsidRPr="00A1521C" w:rsidRDefault="00A77287" w:rsidP="00711B03">
            <w:pPr>
              <w:pStyle w:val="NoSpacing"/>
              <w:ind w:left="360"/>
              <w:rPr>
                <w:rFonts w:ascii="Arial" w:hAnsi="Arial" w:cs="Arial"/>
              </w:rPr>
            </w:pPr>
            <w:r w:rsidRPr="00A1521C">
              <w:rPr>
                <w:rFonts w:ascii="Arial" w:hAnsi="Arial" w:cs="Arial"/>
              </w:rPr>
              <w:lastRenderedPageBreak/>
              <w:t xml:space="preserve">Need good communication of event with distribution </w:t>
            </w:r>
            <w:r w:rsidR="00711B03" w:rsidRPr="00A1521C">
              <w:rPr>
                <w:rFonts w:ascii="Arial" w:hAnsi="Arial" w:cs="Arial"/>
              </w:rPr>
              <w:t xml:space="preserve">of </w:t>
            </w:r>
            <w:r w:rsidRPr="00A1521C">
              <w:rPr>
                <w:rFonts w:ascii="Arial" w:hAnsi="Arial" w:cs="Arial"/>
              </w:rPr>
              <w:t>Ceilidh leafl</w:t>
            </w:r>
            <w:r w:rsidR="00711B03" w:rsidRPr="00A1521C">
              <w:rPr>
                <w:rFonts w:ascii="Arial" w:hAnsi="Arial" w:cs="Arial"/>
              </w:rPr>
              <w:t>et and also at same time leaflet on OHRA activities and</w:t>
            </w:r>
            <w:r w:rsidR="0005337E">
              <w:rPr>
                <w:rFonts w:ascii="Arial" w:hAnsi="Arial" w:cs="Arial"/>
              </w:rPr>
              <w:t xml:space="preserve"> planned </w:t>
            </w:r>
            <w:r w:rsidR="00711B03" w:rsidRPr="00A1521C">
              <w:rPr>
                <w:rFonts w:ascii="Arial" w:hAnsi="Arial" w:cs="Arial"/>
              </w:rPr>
              <w:t>events (cricket, picnic</w:t>
            </w:r>
            <w:r w:rsidR="00030D97">
              <w:rPr>
                <w:rFonts w:ascii="Arial" w:hAnsi="Arial" w:cs="Arial"/>
              </w:rPr>
              <w:t xml:space="preserve"> etc</w:t>
            </w:r>
            <w:r w:rsidR="00711B03" w:rsidRPr="00A1521C">
              <w:rPr>
                <w:rFonts w:ascii="Arial" w:hAnsi="Arial" w:cs="Arial"/>
              </w:rPr>
              <w:t xml:space="preserve">).  </w:t>
            </w:r>
          </w:p>
          <w:p w14:paraId="6826E0E3" w14:textId="02039122" w:rsidR="00F03431" w:rsidRPr="00A1521C" w:rsidRDefault="00711B03" w:rsidP="00711B03">
            <w:pPr>
              <w:pStyle w:val="NoSpacing"/>
              <w:ind w:left="360"/>
              <w:rPr>
                <w:rFonts w:ascii="Arial" w:hAnsi="Arial" w:cs="Arial"/>
                <w:b/>
                <w:i/>
              </w:rPr>
            </w:pPr>
            <w:r w:rsidRPr="00A1521C">
              <w:rPr>
                <w:rFonts w:ascii="Arial" w:hAnsi="Arial" w:cs="Arial"/>
                <w:b/>
                <w:i/>
              </w:rPr>
              <w:t>Comms Group (above) to advise on how to do this  and provide general leaflet</w:t>
            </w:r>
            <w:r w:rsidR="00F03431" w:rsidRPr="00A1521C">
              <w:rPr>
                <w:rFonts w:ascii="Arial" w:hAnsi="Arial" w:cs="Arial"/>
                <w:b/>
                <w:i/>
              </w:rPr>
              <w:t xml:space="preserve"> by early April </w:t>
            </w:r>
            <w:r w:rsidR="00030D97">
              <w:rPr>
                <w:rFonts w:ascii="Arial" w:hAnsi="Arial" w:cs="Arial"/>
                <w:b/>
                <w:i/>
              </w:rPr>
              <w:t>t</w:t>
            </w:r>
            <w:r w:rsidR="00F03431" w:rsidRPr="00A1521C">
              <w:rPr>
                <w:rFonts w:ascii="Arial" w:hAnsi="Arial" w:cs="Arial"/>
                <w:b/>
                <w:i/>
              </w:rPr>
              <w:t xml:space="preserve">o </w:t>
            </w:r>
            <w:r w:rsidR="00D10DB8">
              <w:rPr>
                <w:rFonts w:ascii="Arial" w:hAnsi="Arial" w:cs="Arial"/>
                <w:b/>
                <w:i/>
              </w:rPr>
              <w:t>be distributed</w:t>
            </w:r>
            <w:r w:rsidR="00F03431" w:rsidRPr="00A1521C">
              <w:rPr>
                <w:rFonts w:ascii="Arial" w:hAnsi="Arial" w:cs="Arial"/>
                <w:b/>
                <w:i/>
              </w:rPr>
              <w:t xml:space="preserve"> before Easter.</w:t>
            </w:r>
            <w:r w:rsidR="00D10DB8">
              <w:rPr>
                <w:rFonts w:ascii="Arial" w:hAnsi="Arial" w:cs="Arial"/>
                <w:b/>
                <w:i/>
              </w:rPr>
              <w:t xml:space="preserve"> Existing leaflet format is a possible model</w:t>
            </w:r>
            <w:r w:rsidR="00F03431" w:rsidRPr="00A1521C">
              <w:rPr>
                <w:rFonts w:ascii="Arial" w:hAnsi="Arial" w:cs="Arial"/>
                <w:b/>
                <w:i/>
              </w:rPr>
              <w:t xml:space="preserve"> </w:t>
            </w:r>
          </w:p>
          <w:p w14:paraId="038320F3" w14:textId="31E0F9FA" w:rsidR="00F03431" w:rsidRPr="00A1521C" w:rsidRDefault="00030D97" w:rsidP="00711B03">
            <w:pPr>
              <w:pStyle w:val="NoSpacing"/>
              <w:ind w:left="360"/>
              <w:rPr>
                <w:rFonts w:ascii="Arial" w:hAnsi="Arial" w:cs="Arial"/>
                <w:b/>
                <w:i/>
              </w:rPr>
            </w:pPr>
            <w:r>
              <w:rPr>
                <w:rFonts w:ascii="Arial" w:hAnsi="Arial" w:cs="Arial"/>
                <w:b/>
                <w:i/>
              </w:rPr>
              <w:t>L</w:t>
            </w:r>
            <w:r w:rsidR="00711B03" w:rsidRPr="00A1521C">
              <w:rPr>
                <w:rFonts w:ascii="Arial" w:hAnsi="Arial" w:cs="Arial"/>
                <w:b/>
                <w:i/>
              </w:rPr>
              <w:t xml:space="preserve">F </w:t>
            </w:r>
            <w:r w:rsidR="00F03431" w:rsidRPr="00A1521C">
              <w:rPr>
                <w:rFonts w:ascii="Arial" w:hAnsi="Arial" w:cs="Arial"/>
                <w:b/>
                <w:i/>
              </w:rPr>
              <w:t xml:space="preserve">provide Cielidh leaflet and note (update of earlier version). </w:t>
            </w:r>
          </w:p>
          <w:p w14:paraId="7934B191" w14:textId="7AAB71A9" w:rsidR="00F03431" w:rsidRPr="00A1521C" w:rsidRDefault="00F03431" w:rsidP="00711B03">
            <w:pPr>
              <w:pStyle w:val="NoSpacing"/>
              <w:ind w:left="360"/>
              <w:rPr>
                <w:rFonts w:ascii="Arial" w:hAnsi="Arial" w:cs="Arial"/>
                <w:b/>
                <w:i/>
              </w:rPr>
            </w:pPr>
            <w:r w:rsidRPr="00A1521C">
              <w:rPr>
                <w:rFonts w:ascii="Arial" w:hAnsi="Arial" w:cs="Arial"/>
                <w:b/>
                <w:i/>
              </w:rPr>
              <w:t xml:space="preserve">CG to </w:t>
            </w:r>
            <w:r w:rsidR="00D10DB8">
              <w:rPr>
                <w:rFonts w:ascii="Arial" w:hAnsi="Arial" w:cs="Arial"/>
                <w:b/>
                <w:i/>
              </w:rPr>
              <w:t xml:space="preserve">re-issue and update </w:t>
            </w:r>
            <w:r w:rsidRPr="00A1521C">
              <w:rPr>
                <w:rFonts w:ascii="Arial" w:hAnsi="Arial" w:cs="Arial"/>
                <w:b/>
                <w:i/>
              </w:rPr>
              <w:t xml:space="preserve"> distribution</w:t>
            </w:r>
            <w:r w:rsidR="00D10DB8">
              <w:rPr>
                <w:rFonts w:ascii="Arial" w:hAnsi="Arial" w:cs="Arial"/>
                <w:b/>
                <w:i/>
              </w:rPr>
              <w:t xml:space="preserve"> list</w:t>
            </w:r>
          </w:p>
        </w:tc>
        <w:tc>
          <w:tcPr>
            <w:tcW w:w="2092" w:type="dxa"/>
          </w:tcPr>
          <w:p w14:paraId="34A4544D" w14:textId="77777777" w:rsidR="00F03431" w:rsidRPr="00A1521C" w:rsidRDefault="00F03431" w:rsidP="001559FF">
            <w:pPr>
              <w:pStyle w:val="NoSpacing"/>
              <w:rPr>
                <w:rFonts w:ascii="Arial" w:hAnsi="Arial" w:cs="Arial"/>
              </w:rPr>
            </w:pPr>
          </w:p>
          <w:p w14:paraId="1F42DE13" w14:textId="77777777" w:rsidR="00F03431" w:rsidRPr="00A1521C" w:rsidRDefault="00F03431" w:rsidP="001559FF">
            <w:pPr>
              <w:pStyle w:val="NoSpacing"/>
              <w:rPr>
                <w:rFonts w:ascii="Arial" w:hAnsi="Arial" w:cs="Arial"/>
              </w:rPr>
            </w:pPr>
          </w:p>
          <w:p w14:paraId="634E390B" w14:textId="77777777" w:rsidR="00F03431" w:rsidRPr="00A1521C" w:rsidRDefault="00F03431" w:rsidP="001559FF">
            <w:pPr>
              <w:pStyle w:val="NoSpacing"/>
              <w:rPr>
                <w:rFonts w:ascii="Arial" w:hAnsi="Arial" w:cs="Arial"/>
              </w:rPr>
            </w:pPr>
          </w:p>
          <w:p w14:paraId="4AEF5966" w14:textId="25A8A9DB" w:rsidR="00F03431" w:rsidRPr="00A1521C" w:rsidRDefault="00F03431" w:rsidP="001559FF">
            <w:pPr>
              <w:pStyle w:val="NoSpacing"/>
              <w:rPr>
                <w:rFonts w:ascii="Arial" w:hAnsi="Arial" w:cs="Arial"/>
              </w:rPr>
            </w:pPr>
            <w:r w:rsidRPr="00A1521C">
              <w:rPr>
                <w:rFonts w:ascii="Arial" w:hAnsi="Arial" w:cs="Arial"/>
              </w:rPr>
              <w:t>CE</w:t>
            </w:r>
            <w:r w:rsidR="00E0775B">
              <w:rPr>
                <w:rFonts w:ascii="Arial" w:hAnsi="Arial" w:cs="Arial"/>
              </w:rPr>
              <w:t xml:space="preserve"> (done)</w:t>
            </w:r>
          </w:p>
          <w:p w14:paraId="28D4FB1C" w14:textId="302014AE" w:rsidR="00F03431" w:rsidRDefault="00B15B63" w:rsidP="001559FF">
            <w:pPr>
              <w:pStyle w:val="NoSpacing"/>
              <w:rPr>
                <w:rFonts w:ascii="Arial" w:hAnsi="Arial" w:cs="Arial"/>
              </w:rPr>
            </w:pPr>
            <w:r w:rsidRPr="00A1521C">
              <w:rPr>
                <w:rFonts w:ascii="Arial" w:hAnsi="Arial" w:cs="Arial"/>
              </w:rPr>
              <w:t>L</w:t>
            </w:r>
            <w:r w:rsidR="00F03431" w:rsidRPr="00A1521C">
              <w:rPr>
                <w:rFonts w:ascii="Arial" w:hAnsi="Arial" w:cs="Arial"/>
              </w:rPr>
              <w:t>F</w:t>
            </w:r>
            <w:r w:rsidR="00E0775B">
              <w:rPr>
                <w:rFonts w:ascii="Arial" w:hAnsi="Arial" w:cs="Arial"/>
              </w:rPr>
              <w:t xml:space="preserve"> (done)</w:t>
            </w:r>
          </w:p>
          <w:p w14:paraId="1B787D2D" w14:textId="77777777" w:rsidR="0005337E" w:rsidRDefault="0005337E" w:rsidP="001559FF">
            <w:pPr>
              <w:pStyle w:val="NoSpacing"/>
              <w:rPr>
                <w:rFonts w:ascii="Arial" w:hAnsi="Arial" w:cs="Arial"/>
              </w:rPr>
            </w:pPr>
          </w:p>
          <w:p w14:paraId="206959D9" w14:textId="77777777" w:rsidR="0005337E" w:rsidRPr="00A1521C" w:rsidRDefault="0005337E" w:rsidP="001559FF">
            <w:pPr>
              <w:pStyle w:val="NoSpacing"/>
              <w:rPr>
                <w:rFonts w:ascii="Arial" w:hAnsi="Arial" w:cs="Arial"/>
              </w:rPr>
            </w:pPr>
          </w:p>
          <w:p w14:paraId="56489E90" w14:textId="77777777" w:rsidR="0005337E" w:rsidRDefault="0005337E" w:rsidP="001559FF">
            <w:pPr>
              <w:pStyle w:val="NoSpacing"/>
              <w:rPr>
                <w:rFonts w:ascii="Arial" w:hAnsi="Arial" w:cs="Arial"/>
                <w:b/>
                <w:i/>
              </w:rPr>
            </w:pPr>
          </w:p>
          <w:p w14:paraId="3AF7ED8E" w14:textId="77777777" w:rsidR="0005337E" w:rsidRDefault="0005337E" w:rsidP="001559FF">
            <w:pPr>
              <w:pStyle w:val="NoSpacing"/>
              <w:rPr>
                <w:rFonts w:ascii="Arial" w:hAnsi="Arial" w:cs="Arial"/>
                <w:b/>
                <w:i/>
              </w:rPr>
            </w:pPr>
          </w:p>
          <w:p w14:paraId="28F60D1A" w14:textId="77777777" w:rsidR="0005337E" w:rsidRDefault="0005337E" w:rsidP="001559FF">
            <w:pPr>
              <w:pStyle w:val="NoSpacing"/>
              <w:rPr>
                <w:rFonts w:ascii="Arial" w:hAnsi="Arial" w:cs="Arial"/>
                <w:b/>
                <w:i/>
              </w:rPr>
            </w:pPr>
          </w:p>
          <w:p w14:paraId="2B1CA5C6" w14:textId="0E128A39" w:rsidR="00661C47" w:rsidRPr="00A1521C" w:rsidRDefault="00F03431" w:rsidP="00661C47">
            <w:pPr>
              <w:pStyle w:val="NoSpacing"/>
              <w:rPr>
                <w:rFonts w:ascii="Arial" w:hAnsi="Arial" w:cs="Arial"/>
                <w:b/>
              </w:rPr>
            </w:pPr>
            <w:r w:rsidRPr="00A1521C">
              <w:rPr>
                <w:rFonts w:ascii="Arial" w:hAnsi="Arial" w:cs="Arial"/>
                <w:b/>
                <w:i/>
              </w:rPr>
              <w:t>Comms group</w:t>
            </w:r>
            <w:r w:rsidR="00661C47">
              <w:rPr>
                <w:rFonts w:ascii="Arial" w:hAnsi="Arial" w:cs="Arial"/>
                <w:b/>
                <w:i/>
              </w:rPr>
              <w:t xml:space="preserve"> (VN, </w:t>
            </w:r>
            <w:r w:rsidR="00661C47" w:rsidRPr="00A1521C">
              <w:rPr>
                <w:rFonts w:ascii="Arial" w:hAnsi="Arial" w:cs="Arial"/>
                <w:b/>
              </w:rPr>
              <w:t>/CW/CM/CG and if poss</w:t>
            </w:r>
            <w:r w:rsidR="00661C47">
              <w:rPr>
                <w:rFonts w:ascii="Arial" w:hAnsi="Arial" w:cs="Arial"/>
                <w:b/>
              </w:rPr>
              <w:t xml:space="preserve"> </w:t>
            </w:r>
            <w:r w:rsidR="00661C47" w:rsidRPr="00A1521C">
              <w:rPr>
                <w:rFonts w:ascii="Arial" w:hAnsi="Arial" w:cs="Arial"/>
                <w:b/>
              </w:rPr>
              <w:t>KM</w:t>
            </w:r>
            <w:r w:rsidR="00661C47">
              <w:rPr>
                <w:rFonts w:ascii="Arial" w:hAnsi="Arial" w:cs="Arial"/>
                <w:b/>
              </w:rPr>
              <w:t>)</w:t>
            </w:r>
          </w:p>
          <w:p w14:paraId="3E133A42" w14:textId="1EE2B660" w:rsidR="00F03431" w:rsidRPr="00A1521C" w:rsidRDefault="00030D97" w:rsidP="001559FF">
            <w:pPr>
              <w:pStyle w:val="NoSpacing"/>
              <w:rPr>
                <w:rFonts w:ascii="Arial" w:hAnsi="Arial" w:cs="Arial"/>
              </w:rPr>
            </w:pPr>
            <w:r>
              <w:rPr>
                <w:rFonts w:ascii="Arial" w:hAnsi="Arial" w:cs="Arial"/>
              </w:rPr>
              <w:t xml:space="preserve">LF </w:t>
            </w:r>
          </w:p>
          <w:p w14:paraId="758CF8D1" w14:textId="5F5EEF86" w:rsidR="00F03431" w:rsidRPr="00A1521C" w:rsidRDefault="00D10DB8" w:rsidP="00F03431">
            <w:pPr>
              <w:pStyle w:val="NoSpacing"/>
              <w:rPr>
                <w:rFonts w:ascii="Arial" w:hAnsi="Arial" w:cs="Arial"/>
                <w:b/>
                <w:i/>
              </w:rPr>
            </w:pPr>
            <w:r>
              <w:rPr>
                <w:rFonts w:ascii="Arial" w:hAnsi="Arial" w:cs="Arial"/>
                <w:b/>
                <w:i/>
              </w:rPr>
              <w:t>CG</w:t>
            </w:r>
          </w:p>
        </w:tc>
      </w:tr>
      <w:tr w:rsidR="00C31B09" w:rsidRPr="00A1521C" w14:paraId="08ED6D62" w14:textId="77777777" w:rsidTr="0023086B">
        <w:tc>
          <w:tcPr>
            <w:tcW w:w="7650" w:type="dxa"/>
          </w:tcPr>
          <w:p w14:paraId="1789FEA1" w14:textId="6278770B" w:rsidR="00C31B09" w:rsidRPr="00030D97" w:rsidRDefault="00C31B09" w:rsidP="0023086B">
            <w:pPr>
              <w:pStyle w:val="NoSpacing"/>
              <w:numPr>
                <w:ilvl w:val="0"/>
                <w:numId w:val="18"/>
              </w:numPr>
              <w:rPr>
                <w:rFonts w:ascii="Arial" w:hAnsi="Arial" w:cs="Arial"/>
                <w:b/>
              </w:rPr>
            </w:pPr>
            <w:r w:rsidRPr="00030D97">
              <w:rPr>
                <w:rFonts w:ascii="Arial" w:hAnsi="Arial" w:cs="Arial"/>
                <w:b/>
              </w:rPr>
              <w:lastRenderedPageBreak/>
              <w:t xml:space="preserve">Picnic </w:t>
            </w:r>
          </w:p>
          <w:p w14:paraId="6FC4FADE" w14:textId="59018348" w:rsidR="00C31B09" w:rsidRPr="00A1521C" w:rsidRDefault="00557D83" w:rsidP="009F0661">
            <w:pPr>
              <w:pStyle w:val="NoSpacing"/>
              <w:ind w:left="360"/>
              <w:rPr>
                <w:rFonts w:ascii="Arial" w:hAnsi="Arial" w:cs="Arial"/>
              </w:rPr>
            </w:pPr>
            <w:r w:rsidRPr="00A1521C">
              <w:rPr>
                <w:rFonts w:ascii="Arial" w:hAnsi="Arial" w:cs="Arial"/>
              </w:rPr>
              <w:t>Agreed that this is an important and useful event to bring the community together at the heart of Old Hatfield.  But constraints on committee members’ time means that we need to simplify it and make it an informal get together with food, music and children games</w:t>
            </w:r>
            <w:r w:rsidR="00030D97">
              <w:rPr>
                <w:rFonts w:ascii="Arial" w:hAnsi="Arial" w:cs="Arial"/>
              </w:rPr>
              <w:t xml:space="preserve"> etc</w:t>
            </w:r>
            <w:r w:rsidRPr="00A1521C">
              <w:rPr>
                <w:rFonts w:ascii="Arial" w:hAnsi="Arial" w:cs="Arial"/>
              </w:rPr>
              <w:t xml:space="preserve">.  VN kindly agreed to manage the </w:t>
            </w:r>
            <w:r w:rsidR="003167B3">
              <w:rPr>
                <w:rFonts w:ascii="Arial" w:hAnsi="Arial" w:cs="Arial"/>
              </w:rPr>
              <w:t>organisation</w:t>
            </w:r>
            <w:r w:rsidRPr="00A1521C">
              <w:rPr>
                <w:rFonts w:ascii="Arial" w:hAnsi="Arial" w:cs="Arial"/>
              </w:rPr>
              <w:t xml:space="preserve">.  But </w:t>
            </w:r>
            <w:r w:rsidR="0005337E">
              <w:rPr>
                <w:rFonts w:ascii="Arial" w:hAnsi="Arial" w:cs="Arial"/>
              </w:rPr>
              <w:t xml:space="preserve">she </w:t>
            </w:r>
            <w:r w:rsidRPr="00A1521C">
              <w:rPr>
                <w:rFonts w:ascii="Arial" w:hAnsi="Arial" w:cs="Arial"/>
              </w:rPr>
              <w:t>will need help and will delegate specific tasks to helpers</w:t>
            </w:r>
            <w:r w:rsidR="00030D97">
              <w:rPr>
                <w:rFonts w:ascii="Arial" w:hAnsi="Arial" w:cs="Arial"/>
              </w:rPr>
              <w:t xml:space="preserve">: eg </w:t>
            </w:r>
            <w:r w:rsidRPr="00A1521C">
              <w:rPr>
                <w:rFonts w:ascii="Arial" w:hAnsi="Arial" w:cs="Arial"/>
              </w:rPr>
              <w:t>KM re k</w:t>
            </w:r>
            <w:r w:rsidR="00030D97">
              <w:rPr>
                <w:rFonts w:ascii="Arial" w:hAnsi="Arial" w:cs="Arial"/>
              </w:rPr>
              <w:t>ids games; PK and C</w:t>
            </w:r>
            <w:r w:rsidR="00D10DB8">
              <w:rPr>
                <w:rFonts w:ascii="Arial" w:hAnsi="Arial" w:cs="Arial"/>
              </w:rPr>
              <w:t>G</w:t>
            </w:r>
            <w:r w:rsidR="00030D97">
              <w:rPr>
                <w:rFonts w:ascii="Arial" w:hAnsi="Arial" w:cs="Arial"/>
              </w:rPr>
              <w:t xml:space="preserve"> re music, L</w:t>
            </w:r>
            <w:r w:rsidRPr="00A1521C">
              <w:rPr>
                <w:rFonts w:ascii="Arial" w:hAnsi="Arial" w:cs="Arial"/>
              </w:rPr>
              <w:t xml:space="preserve">F re sponsors for raffle, </w:t>
            </w:r>
            <w:r w:rsidR="003167B3">
              <w:rPr>
                <w:rFonts w:ascii="Arial" w:hAnsi="Arial" w:cs="Arial"/>
              </w:rPr>
              <w:t>etc</w:t>
            </w:r>
            <w:r w:rsidR="00661C47">
              <w:rPr>
                <w:rFonts w:ascii="Arial" w:hAnsi="Arial" w:cs="Arial"/>
              </w:rPr>
              <w:t xml:space="preserve">. </w:t>
            </w:r>
            <w:r w:rsidRPr="00A1521C">
              <w:rPr>
                <w:rFonts w:ascii="Arial" w:hAnsi="Arial" w:cs="Arial"/>
                <w:b/>
                <w:i/>
              </w:rPr>
              <w:t xml:space="preserve">Action: VN to meet with KM, </w:t>
            </w:r>
            <w:r w:rsidR="003167B3">
              <w:rPr>
                <w:rFonts w:ascii="Arial" w:hAnsi="Arial" w:cs="Arial"/>
                <w:b/>
                <w:i/>
              </w:rPr>
              <w:t>L</w:t>
            </w:r>
            <w:r w:rsidRPr="00A1521C">
              <w:rPr>
                <w:rFonts w:ascii="Arial" w:hAnsi="Arial" w:cs="Arial"/>
                <w:b/>
                <w:i/>
              </w:rPr>
              <w:t>F, CG, PK, CM to fix date</w:t>
            </w:r>
            <w:r w:rsidR="009F0661">
              <w:rPr>
                <w:rFonts w:ascii="Arial" w:hAnsi="Arial" w:cs="Arial"/>
                <w:b/>
                <w:i/>
              </w:rPr>
              <w:t xml:space="preserve"> for the picnic</w:t>
            </w:r>
            <w:r w:rsidRPr="00A1521C">
              <w:rPr>
                <w:rFonts w:ascii="Arial" w:hAnsi="Arial" w:cs="Arial"/>
                <w:b/>
                <w:i/>
              </w:rPr>
              <w:t xml:space="preserve"> (currently propose a Saturday in mid/early July) and decide who does what</w:t>
            </w:r>
            <w:r w:rsidR="00030D97">
              <w:rPr>
                <w:rFonts w:ascii="Arial" w:hAnsi="Arial" w:cs="Arial"/>
                <w:b/>
                <w:i/>
              </w:rPr>
              <w:t xml:space="preserve"> and when</w:t>
            </w:r>
            <w:r w:rsidRPr="00A1521C">
              <w:rPr>
                <w:rFonts w:ascii="Arial" w:hAnsi="Arial" w:cs="Arial"/>
                <w:b/>
                <w:i/>
              </w:rPr>
              <w:t xml:space="preserve">.  </w:t>
            </w:r>
          </w:p>
        </w:tc>
        <w:tc>
          <w:tcPr>
            <w:tcW w:w="2092" w:type="dxa"/>
          </w:tcPr>
          <w:p w14:paraId="369C017E" w14:textId="77777777" w:rsidR="00C31B09" w:rsidRPr="00A1521C" w:rsidRDefault="00C31B09" w:rsidP="00557D83">
            <w:pPr>
              <w:pStyle w:val="NoSpacing"/>
              <w:jc w:val="both"/>
              <w:rPr>
                <w:rFonts w:ascii="Arial" w:hAnsi="Arial" w:cs="Arial"/>
              </w:rPr>
            </w:pPr>
          </w:p>
          <w:p w14:paraId="19F1FD7E" w14:textId="77777777" w:rsidR="00557D83" w:rsidRPr="00A1521C" w:rsidRDefault="00557D83" w:rsidP="00557D83">
            <w:pPr>
              <w:pStyle w:val="NoSpacing"/>
              <w:jc w:val="both"/>
              <w:rPr>
                <w:rFonts w:ascii="Arial" w:hAnsi="Arial" w:cs="Arial"/>
              </w:rPr>
            </w:pPr>
          </w:p>
          <w:p w14:paraId="5D6695A7" w14:textId="77777777" w:rsidR="0005337E" w:rsidRDefault="0005337E" w:rsidP="00557D83">
            <w:pPr>
              <w:pStyle w:val="NoSpacing"/>
              <w:jc w:val="both"/>
              <w:rPr>
                <w:rFonts w:ascii="Arial" w:hAnsi="Arial" w:cs="Arial"/>
              </w:rPr>
            </w:pPr>
          </w:p>
          <w:p w14:paraId="3196A0D0" w14:textId="77777777" w:rsidR="00661C47" w:rsidRPr="00A1521C" w:rsidRDefault="00661C47" w:rsidP="00557D83">
            <w:pPr>
              <w:pStyle w:val="NoSpacing"/>
              <w:jc w:val="both"/>
              <w:rPr>
                <w:rFonts w:ascii="Arial" w:hAnsi="Arial" w:cs="Arial"/>
              </w:rPr>
            </w:pPr>
          </w:p>
          <w:p w14:paraId="769FF556" w14:textId="77777777" w:rsidR="00557D83" w:rsidRPr="00A1521C" w:rsidRDefault="00557D83" w:rsidP="00557D83">
            <w:pPr>
              <w:pStyle w:val="NoSpacing"/>
              <w:jc w:val="both"/>
              <w:rPr>
                <w:rFonts w:ascii="Arial" w:hAnsi="Arial" w:cs="Arial"/>
              </w:rPr>
            </w:pPr>
          </w:p>
          <w:p w14:paraId="7193E63D" w14:textId="77777777" w:rsidR="00557D83" w:rsidRPr="00A1521C" w:rsidRDefault="00557D83" w:rsidP="00557D83">
            <w:pPr>
              <w:pStyle w:val="NoSpacing"/>
              <w:jc w:val="both"/>
              <w:rPr>
                <w:rFonts w:ascii="Arial" w:hAnsi="Arial" w:cs="Arial"/>
              </w:rPr>
            </w:pPr>
          </w:p>
          <w:p w14:paraId="51F4B80E" w14:textId="77777777" w:rsidR="00557D83" w:rsidRPr="00A1521C" w:rsidRDefault="00557D83" w:rsidP="00557D83">
            <w:pPr>
              <w:pStyle w:val="NoSpacing"/>
              <w:jc w:val="both"/>
              <w:rPr>
                <w:rFonts w:ascii="Arial" w:hAnsi="Arial" w:cs="Arial"/>
              </w:rPr>
            </w:pPr>
          </w:p>
          <w:p w14:paraId="72D8F9A0" w14:textId="409655AD" w:rsidR="00557D83" w:rsidRPr="00A1521C" w:rsidRDefault="00557D83" w:rsidP="003167B3">
            <w:pPr>
              <w:pStyle w:val="NoSpacing"/>
              <w:jc w:val="both"/>
              <w:rPr>
                <w:rFonts w:ascii="Arial" w:hAnsi="Arial" w:cs="Arial"/>
              </w:rPr>
            </w:pPr>
            <w:r w:rsidRPr="00A1521C">
              <w:rPr>
                <w:rFonts w:ascii="Arial" w:hAnsi="Arial" w:cs="Arial"/>
                <w:b/>
                <w:i/>
              </w:rPr>
              <w:t xml:space="preserve">VN to meet with KM, </w:t>
            </w:r>
            <w:r w:rsidR="003167B3">
              <w:rPr>
                <w:rFonts w:ascii="Arial" w:hAnsi="Arial" w:cs="Arial"/>
                <w:b/>
                <w:i/>
              </w:rPr>
              <w:t>L</w:t>
            </w:r>
            <w:r w:rsidRPr="00A1521C">
              <w:rPr>
                <w:rFonts w:ascii="Arial" w:hAnsi="Arial" w:cs="Arial"/>
                <w:b/>
                <w:i/>
              </w:rPr>
              <w:t>F, CG, PK, CM</w:t>
            </w:r>
          </w:p>
        </w:tc>
      </w:tr>
      <w:tr w:rsidR="0023086B" w:rsidRPr="00A1521C" w14:paraId="1BD935AB" w14:textId="77777777" w:rsidTr="0023086B">
        <w:tc>
          <w:tcPr>
            <w:tcW w:w="7650" w:type="dxa"/>
          </w:tcPr>
          <w:p w14:paraId="2B608835" w14:textId="3ADDBFC0" w:rsidR="0023086B" w:rsidRPr="00030D97" w:rsidRDefault="00B15B63" w:rsidP="0023086B">
            <w:pPr>
              <w:pStyle w:val="NoSpacing"/>
              <w:numPr>
                <w:ilvl w:val="0"/>
                <w:numId w:val="18"/>
              </w:numPr>
              <w:rPr>
                <w:rFonts w:ascii="Arial" w:hAnsi="Arial" w:cs="Arial"/>
                <w:b/>
              </w:rPr>
            </w:pPr>
            <w:r w:rsidRPr="00030D97">
              <w:rPr>
                <w:rFonts w:ascii="Arial" w:hAnsi="Arial" w:cs="Arial"/>
                <w:b/>
              </w:rPr>
              <w:t xml:space="preserve">Parking </w:t>
            </w:r>
          </w:p>
          <w:p w14:paraId="7A1D5A91" w14:textId="320EDB69" w:rsidR="00761F82" w:rsidRPr="00A1521C" w:rsidRDefault="00761F82" w:rsidP="00761F82">
            <w:pPr>
              <w:pStyle w:val="NoSpacing"/>
              <w:ind w:left="360"/>
              <w:rPr>
                <w:rFonts w:ascii="Arial" w:hAnsi="Arial" w:cs="Arial"/>
              </w:rPr>
            </w:pPr>
            <w:r w:rsidRPr="00A1521C">
              <w:rPr>
                <w:rFonts w:ascii="Arial" w:hAnsi="Arial" w:cs="Arial"/>
              </w:rPr>
              <w:t>P</w:t>
            </w:r>
            <w:r w:rsidR="00D44211" w:rsidRPr="00A1521C">
              <w:rPr>
                <w:rFonts w:ascii="Arial" w:hAnsi="Arial" w:cs="Arial"/>
              </w:rPr>
              <w:t>lanning application</w:t>
            </w:r>
            <w:r w:rsidRPr="00A1521C">
              <w:rPr>
                <w:rFonts w:ascii="Arial" w:hAnsi="Arial" w:cs="Arial"/>
              </w:rPr>
              <w:t xml:space="preserve"> for conversion of Jaipur restaurant to 4 flats</w:t>
            </w:r>
            <w:r w:rsidR="00D44211" w:rsidRPr="00A1521C">
              <w:rPr>
                <w:rFonts w:ascii="Arial" w:hAnsi="Arial" w:cs="Arial"/>
              </w:rPr>
              <w:t xml:space="preserve">: </w:t>
            </w:r>
            <w:r w:rsidRPr="00A1521C">
              <w:rPr>
                <w:rFonts w:ascii="Arial" w:hAnsi="Arial" w:cs="Arial"/>
              </w:rPr>
              <w:t xml:space="preserve">In response to the pre-application, WHBC had rightly said that development should not </w:t>
            </w:r>
            <w:r w:rsidR="00E0775B">
              <w:rPr>
                <w:rFonts w:ascii="Arial" w:hAnsi="Arial" w:cs="Arial"/>
              </w:rPr>
              <w:t xml:space="preserve">include </w:t>
            </w:r>
            <w:r w:rsidRPr="00A1521C">
              <w:rPr>
                <w:rFonts w:ascii="Arial" w:hAnsi="Arial" w:cs="Arial"/>
              </w:rPr>
              <w:t>provision of residents parking permits.  Developer did flawed survey to claim that there is sufficient parking space available in Park Close and Fore st and argu</w:t>
            </w:r>
            <w:r w:rsidR="00610AAE">
              <w:rPr>
                <w:rFonts w:ascii="Arial" w:hAnsi="Arial" w:cs="Arial"/>
              </w:rPr>
              <w:t>e</w:t>
            </w:r>
            <w:r w:rsidRPr="00A1521C">
              <w:rPr>
                <w:rFonts w:ascii="Arial" w:hAnsi="Arial" w:cs="Arial"/>
              </w:rPr>
              <w:t xml:space="preserve"> for residents parking provision.  </w:t>
            </w:r>
            <w:r w:rsidR="002437AE" w:rsidRPr="00A1521C">
              <w:rPr>
                <w:rFonts w:ascii="Arial" w:hAnsi="Arial" w:cs="Arial"/>
              </w:rPr>
              <w:t xml:space="preserve">OHRA </w:t>
            </w:r>
            <w:r w:rsidR="00610AAE">
              <w:rPr>
                <w:rFonts w:ascii="Arial" w:hAnsi="Arial" w:cs="Arial"/>
              </w:rPr>
              <w:t xml:space="preserve">own earlier </w:t>
            </w:r>
            <w:r w:rsidRPr="00A1521C">
              <w:rPr>
                <w:rFonts w:ascii="Arial" w:hAnsi="Arial" w:cs="Arial"/>
              </w:rPr>
              <w:t xml:space="preserve">survey showed this not to be case.   Hatfield Town Council have opposed </w:t>
            </w:r>
            <w:r w:rsidR="00610AAE">
              <w:rPr>
                <w:rFonts w:ascii="Arial" w:hAnsi="Arial" w:cs="Arial"/>
              </w:rPr>
              <w:t xml:space="preserve">application </w:t>
            </w:r>
            <w:r w:rsidRPr="00A1521C">
              <w:rPr>
                <w:rFonts w:ascii="Arial" w:hAnsi="Arial" w:cs="Arial"/>
              </w:rPr>
              <w:t xml:space="preserve">and James Broach has called the application in for review by WHBC </w:t>
            </w:r>
          </w:p>
          <w:p w14:paraId="50D48643" w14:textId="7F042402" w:rsidR="00761F82" w:rsidRPr="00A1521C" w:rsidRDefault="00761F82" w:rsidP="00761F82">
            <w:pPr>
              <w:pStyle w:val="NoSpacing"/>
              <w:ind w:left="360"/>
              <w:rPr>
                <w:rFonts w:ascii="Arial" w:hAnsi="Arial" w:cs="Arial"/>
                <w:b/>
                <w:i/>
              </w:rPr>
            </w:pPr>
            <w:r w:rsidRPr="00A1521C">
              <w:rPr>
                <w:rFonts w:ascii="Arial" w:hAnsi="Arial" w:cs="Arial"/>
              </w:rPr>
              <w:t xml:space="preserve"> </w:t>
            </w:r>
            <w:r w:rsidRPr="00A1521C">
              <w:rPr>
                <w:rFonts w:ascii="Arial" w:hAnsi="Arial" w:cs="Arial"/>
                <w:b/>
                <w:i/>
              </w:rPr>
              <w:t>Action: ML to alert JP and JF when planning application will be considered by WHBC planning committee</w:t>
            </w:r>
            <w:r w:rsidR="00610AAE">
              <w:t xml:space="preserve">- </w:t>
            </w:r>
            <w:r w:rsidR="0005337E">
              <w:t xml:space="preserve">This will </w:t>
            </w:r>
            <w:r w:rsidR="00610AAE">
              <w:t>be delayed</w:t>
            </w:r>
            <w:r w:rsidR="0005337E">
              <w:t xml:space="preserve"> since applicant has submitted amended proposed floor plan</w:t>
            </w:r>
            <w:r w:rsidRPr="00A1521C">
              <w:rPr>
                <w:rFonts w:ascii="Arial" w:hAnsi="Arial" w:cs="Arial"/>
                <w:b/>
                <w:i/>
              </w:rPr>
              <w:t xml:space="preserve">.  </w:t>
            </w:r>
          </w:p>
          <w:p w14:paraId="1B55EED0" w14:textId="48948754" w:rsidR="002437AE" w:rsidRPr="00A1521C" w:rsidRDefault="00761F82" w:rsidP="00761F82">
            <w:pPr>
              <w:pStyle w:val="NoSpacing"/>
              <w:ind w:left="360"/>
              <w:rPr>
                <w:rFonts w:ascii="Arial" w:hAnsi="Arial" w:cs="Arial"/>
              </w:rPr>
            </w:pPr>
            <w:r w:rsidRPr="00A1521C">
              <w:rPr>
                <w:rFonts w:ascii="Arial" w:hAnsi="Arial" w:cs="Arial"/>
                <w:b/>
                <w:i/>
              </w:rPr>
              <w:t>JP or JF to attend and request permission to speak and raise OHRA</w:t>
            </w:r>
            <w:r w:rsidRPr="003167B3">
              <w:rPr>
                <w:rFonts w:ascii="Arial" w:hAnsi="Arial" w:cs="Arial"/>
                <w:b/>
                <w:i/>
              </w:rPr>
              <w:t xml:space="preserve"> </w:t>
            </w:r>
            <w:r w:rsidR="002437AE" w:rsidRPr="003167B3">
              <w:rPr>
                <w:rFonts w:ascii="Arial" w:hAnsi="Arial" w:cs="Arial"/>
                <w:b/>
                <w:i/>
              </w:rPr>
              <w:t>concerns</w:t>
            </w:r>
            <w:r w:rsidR="002437AE" w:rsidRPr="00A1521C">
              <w:rPr>
                <w:rFonts w:ascii="Arial" w:hAnsi="Arial" w:cs="Arial"/>
              </w:rPr>
              <w:t xml:space="preserve"> </w:t>
            </w:r>
            <w:r w:rsidRPr="00A1521C">
              <w:rPr>
                <w:rFonts w:ascii="Arial" w:hAnsi="Arial" w:cs="Arial"/>
              </w:rPr>
              <w:t xml:space="preserve">about </w:t>
            </w:r>
            <w:r w:rsidR="002437AE" w:rsidRPr="00A1521C">
              <w:rPr>
                <w:rFonts w:ascii="Arial" w:hAnsi="Arial" w:cs="Arial"/>
              </w:rPr>
              <w:t xml:space="preserve">parking </w:t>
            </w:r>
            <w:r w:rsidRPr="00A1521C">
              <w:rPr>
                <w:rFonts w:ascii="Arial" w:hAnsi="Arial" w:cs="Arial"/>
              </w:rPr>
              <w:t>and al</w:t>
            </w:r>
            <w:r w:rsidR="002437AE" w:rsidRPr="00A1521C">
              <w:rPr>
                <w:rFonts w:ascii="Arial" w:hAnsi="Arial" w:cs="Arial"/>
              </w:rPr>
              <w:t xml:space="preserve">so </w:t>
            </w:r>
            <w:r w:rsidRPr="00A1521C">
              <w:rPr>
                <w:rFonts w:ascii="Arial" w:hAnsi="Arial" w:cs="Arial"/>
              </w:rPr>
              <w:t xml:space="preserve">loss of </w:t>
            </w:r>
            <w:r w:rsidR="0005337E">
              <w:rPr>
                <w:rFonts w:ascii="Arial" w:hAnsi="Arial" w:cs="Arial"/>
              </w:rPr>
              <w:t xml:space="preserve">50% of </w:t>
            </w:r>
            <w:r w:rsidR="002437AE" w:rsidRPr="00A1521C">
              <w:rPr>
                <w:rFonts w:ascii="Arial" w:hAnsi="Arial" w:cs="Arial"/>
              </w:rPr>
              <w:t>restaurant facilities in OH</w:t>
            </w:r>
            <w:r w:rsidRPr="00A1521C">
              <w:rPr>
                <w:rFonts w:ascii="Arial" w:hAnsi="Arial" w:cs="Arial"/>
              </w:rPr>
              <w:t xml:space="preserve">.   There is now only one restaurant here and prices have risen since Jaipur closed. </w:t>
            </w:r>
          </w:p>
          <w:p w14:paraId="0B145C0D" w14:textId="74D95473" w:rsidR="00761F82" w:rsidRPr="00A1521C" w:rsidRDefault="00761F82" w:rsidP="00761F82">
            <w:pPr>
              <w:pStyle w:val="NoSpacing"/>
              <w:ind w:left="360"/>
              <w:rPr>
                <w:rFonts w:ascii="Arial" w:hAnsi="Arial" w:cs="Arial"/>
              </w:rPr>
            </w:pPr>
            <w:r w:rsidRPr="00A1521C">
              <w:rPr>
                <w:rFonts w:ascii="Arial" w:hAnsi="Arial" w:cs="Arial"/>
              </w:rPr>
              <w:t>WHBC (Vikki Hatfield) still not taking any actions in response to our concerns</w:t>
            </w:r>
            <w:r w:rsidR="00610AAE">
              <w:rPr>
                <w:rFonts w:ascii="Arial" w:hAnsi="Arial" w:cs="Arial"/>
              </w:rPr>
              <w:t xml:space="preserve"> and requests</w:t>
            </w:r>
            <w:r w:rsidRPr="00A1521C">
              <w:rPr>
                <w:rFonts w:ascii="Arial" w:hAnsi="Arial" w:cs="Arial"/>
              </w:rPr>
              <w:t xml:space="preserve">.  Long promised review of parking in Old Hatfield still being continuously postponed.   </w:t>
            </w:r>
          </w:p>
          <w:p w14:paraId="37CFD2FB" w14:textId="5F4B750F" w:rsidR="00B15B63" w:rsidRPr="00A1521C" w:rsidRDefault="00761F82" w:rsidP="008114CA">
            <w:pPr>
              <w:pStyle w:val="NoSpacing"/>
              <w:ind w:left="360"/>
              <w:rPr>
                <w:rFonts w:ascii="Arial" w:hAnsi="Arial" w:cs="Arial"/>
                <w:b/>
                <w:i/>
              </w:rPr>
            </w:pPr>
            <w:r w:rsidRPr="00A1521C">
              <w:rPr>
                <w:rFonts w:ascii="Arial" w:hAnsi="Arial" w:cs="Arial"/>
              </w:rPr>
              <w:t>Article 4 would require WHBC to consider parking implicat</w:t>
            </w:r>
            <w:r w:rsidR="006B4648">
              <w:rPr>
                <w:rFonts w:ascii="Arial" w:hAnsi="Arial" w:cs="Arial"/>
              </w:rPr>
              <w:t>i</w:t>
            </w:r>
            <w:r w:rsidRPr="00A1521C">
              <w:rPr>
                <w:rFonts w:ascii="Arial" w:hAnsi="Arial" w:cs="Arial"/>
              </w:rPr>
              <w:t>ons in their consideration of any planning applications for future developments</w:t>
            </w:r>
            <w:r w:rsidR="00610AAE">
              <w:rPr>
                <w:rFonts w:ascii="Arial" w:hAnsi="Arial" w:cs="Arial"/>
              </w:rPr>
              <w:t xml:space="preserve"> in Old Hatfield</w:t>
            </w:r>
            <w:r w:rsidRPr="00A1521C">
              <w:rPr>
                <w:rFonts w:ascii="Arial" w:hAnsi="Arial" w:cs="Arial"/>
              </w:rPr>
              <w:t xml:space="preserve">.  This could be useful since </w:t>
            </w:r>
            <w:r w:rsidR="006B4648">
              <w:rPr>
                <w:rFonts w:ascii="Arial" w:hAnsi="Arial" w:cs="Arial"/>
              </w:rPr>
              <w:t xml:space="preserve">there are </w:t>
            </w:r>
            <w:r w:rsidRPr="00A1521C">
              <w:rPr>
                <w:rFonts w:ascii="Arial" w:hAnsi="Arial" w:cs="Arial"/>
              </w:rPr>
              <w:t xml:space="preserve">existing offices and premises in Old Hatfield  that could likewise be at risk of conversion to further flats.  </w:t>
            </w:r>
            <w:r w:rsidR="00C85A14" w:rsidRPr="00A1521C">
              <w:rPr>
                <w:rFonts w:ascii="Arial" w:hAnsi="Arial" w:cs="Arial"/>
              </w:rPr>
              <w:t xml:space="preserve">JP has been advised by former </w:t>
            </w:r>
            <w:r w:rsidR="00610AAE">
              <w:rPr>
                <w:rFonts w:ascii="Arial" w:hAnsi="Arial" w:cs="Arial"/>
              </w:rPr>
              <w:t>Department for Communities and Local Government (</w:t>
            </w:r>
            <w:r w:rsidR="00C85A14" w:rsidRPr="00A1521C">
              <w:rPr>
                <w:rFonts w:ascii="Arial" w:hAnsi="Arial" w:cs="Arial"/>
              </w:rPr>
              <w:t>DCLG</w:t>
            </w:r>
            <w:r w:rsidR="00610AAE">
              <w:rPr>
                <w:rFonts w:ascii="Arial" w:hAnsi="Arial" w:cs="Arial"/>
              </w:rPr>
              <w:t>)</w:t>
            </w:r>
            <w:r w:rsidR="00C85A14" w:rsidRPr="00A1521C">
              <w:rPr>
                <w:rFonts w:ascii="Arial" w:hAnsi="Arial" w:cs="Arial"/>
              </w:rPr>
              <w:t xml:space="preserve"> civil servant that </w:t>
            </w:r>
            <w:r w:rsidR="00610AAE">
              <w:rPr>
                <w:rFonts w:ascii="Arial" w:hAnsi="Arial" w:cs="Arial"/>
              </w:rPr>
              <w:t xml:space="preserve">DCLG can quite readily approve </w:t>
            </w:r>
            <w:r w:rsidR="00C85A14" w:rsidRPr="00A1521C">
              <w:rPr>
                <w:rFonts w:ascii="Arial" w:hAnsi="Arial" w:cs="Arial"/>
              </w:rPr>
              <w:t xml:space="preserve"> </w:t>
            </w:r>
            <w:r w:rsidR="0005337E">
              <w:rPr>
                <w:rFonts w:ascii="Arial" w:hAnsi="Arial" w:cs="Arial"/>
              </w:rPr>
              <w:t>A</w:t>
            </w:r>
            <w:r w:rsidR="00C85A14" w:rsidRPr="00A1521C">
              <w:rPr>
                <w:rFonts w:ascii="Arial" w:hAnsi="Arial" w:cs="Arial"/>
              </w:rPr>
              <w:t>rticle 4</w:t>
            </w:r>
            <w:r w:rsidR="00610AAE">
              <w:rPr>
                <w:rFonts w:ascii="Arial" w:hAnsi="Arial" w:cs="Arial"/>
              </w:rPr>
              <w:t xml:space="preserve"> request</w:t>
            </w:r>
            <w:r w:rsidR="00C85A14" w:rsidRPr="00A1521C">
              <w:rPr>
                <w:rFonts w:ascii="Arial" w:hAnsi="Arial" w:cs="Arial"/>
              </w:rPr>
              <w:t>.  Just requires WHBC to</w:t>
            </w:r>
            <w:r w:rsidR="0005337E">
              <w:rPr>
                <w:rFonts w:ascii="Arial" w:hAnsi="Arial" w:cs="Arial"/>
              </w:rPr>
              <w:t xml:space="preserve"> do the necessary </w:t>
            </w:r>
            <w:r w:rsidR="00C85A14" w:rsidRPr="00A1521C">
              <w:rPr>
                <w:rFonts w:ascii="Arial" w:hAnsi="Arial" w:cs="Arial"/>
              </w:rPr>
              <w:t xml:space="preserve">work </w:t>
            </w:r>
            <w:r w:rsidR="0005337E">
              <w:rPr>
                <w:rFonts w:ascii="Arial" w:hAnsi="Arial" w:cs="Arial"/>
              </w:rPr>
              <w:t xml:space="preserve">to </w:t>
            </w:r>
            <w:r w:rsidR="003167B3">
              <w:rPr>
                <w:rFonts w:ascii="Arial" w:hAnsi="Arial" w:cs="Arial"/>
              </w:rPr>
              <w:t xml:space="preserve">present </w:t>
            </w:r>
            <w:r w:rsidR="00C85A14" w:rsidRPr="00A1521C">
              <w:rPr>
                <w:rFonts w:ascii="Arial" w:hAnsi="Arial" w:cs="Arial"/>
              </w:rPr>
              <w:t>the case</w:t>
            </w:r>
            <w:r w:rsidR="0005337E">
              <w:rPr>
                <w:rFonts w:ascii="Arial" w:hAnsi="Arial" w:cs="Arial"/>
              </w:rPr>
              <w:t xml:space="preserve"> and then act in accordance with the Act. </w:t>
            </w:r>
            <w:r w:rsidRPr="00A1521C">
              <w:rPr>
                <w:rFonts w:ascii="Arial" w:hAnsi="Arial" w:cs="Arial"/>
                <w:b/>
                <w:i/>
              </w:rPr>
              <w:t>JP to write to</w:t>
            </w:r>
            <w:r w:rsidR="00C85A14" w:rsidRPr="00A1521C">
              <w:rPr>
                <w:rFonts w:ascii="Arial" w:hAnsi="Arial" w:cs="Arial"/>
                <w:b/>
                <w:i/>
              </w:rPr>
              <w:t xml:space="preserve"> WHBC demanding that </w:t>
            </w:r>
            <w:r w:rsidR="0005337E">
              <w:rPr>
                <w:rFonts w:ascii="Arial" w:hAnsi="Arial" w:cs="Arial"/>
                <w:b/>
                <w:i/>
              </w:rPr>
              <w:t xml:space="preserve">WHBC </w:t>
            </w:r>
            <w:r w:rsidR="00C85A14" w:rsidRPr="00A1521C">
              <w:rPr>
                <w:rFonts w:ascii="Arial" w:hAnsi="Arial" w:cs="Arial"/>
                <w:b/>
                <w:i/>
              </w:rPr>
              <w:t xml:space="preserve">apply for Artcle 4 and  restrict parking </w:t>
            </w:r>
            <w:r w:rsidR="00610AAE">
              <w:rPr>
                <w:rFonts w:ascii="Arial" w:hAnsi="Arial" w:cs="Arial"/>
                <w:b/>
                <w:i/>
              </w:rPr>
              <w:t xml:space="preserve">times </w:t>
            </w:r>
            <w:r w:rsidR="00C85A14" w:rsidRPr="00A1521C">
              <w:rPr>
                <w:rFonts w:ascii="Arial" w:hAnsi="Arial" w:cs="Arial"/>
                <w:b/>
                <w:i/>
              </w:rPr>
              <w:t xml:space="preserve">at Batterdale A </w:t>
            </w:r>
            <w:r w:rsidR="00610AAE">
              <w:rPr>
                <w:rFonts w:ascii="Arial" w:hAnsi="Arial" w:cs="Arial"/>
                <w:b/>
                <w:i/>
              </w:rPr>
              <w:t xml:space="preserve">(to preclude use by station users) </w:t>
            </w:r>
            <w:r w:rsidR="00C85A14" w:rsidRPr="00A1521C">
              <w:rPr>
                <w:rFonts w:ascii="Arial" w:hAnsi="Arial" w:cs="Arial"/>
                <w:b/>
                <w:i/>
              </w:rPr>
              <w:t>to free up 12 spa</w:t>
            </w:r>
            <w:r w:rsidR="008114CA" w:rsidRPr="00A1521C">
              <w:rPr>
                <w:rFonts w:ascii="Arial" w:hAnsi="Arial" w:cs="Arial"/>
                <w:b/>
                <w:i/>
              </w:rPr>
              <w:t xml:space="preserve">ces for residents permitted parking. </w:t>
            </w:r>
          </w:p>
          <w:p w14:paraId="70FC7553" w14:textId="6811F70C" w:rsidR="008114CA" w:rsidRPr="009F0661" w:rsidRDefault="008114CA" w:rsidP="008114CA">
            <w:pPr>
              <w:pStyle w:val="NoSpacing"/>
              <w:ind w:left="360"/>
              <w:rPr>
                <w:rFonts w:ascii="Arial" w:hAnsi="Arial" w:cs="Arial"/>
              </w:rPr>
            </w:pPr>
            <w:r w:rsidRPr="009F0661">
              <w:rPr>
                <w:rFonts w:ascii="Arial" w:hAnsi="Arial" w:cs="Arial"/>
              </w:rPr>
              <w:t xml:space="preserve">JP to meet JF and CG to review parking matters and above actions for JP to pursue. </w:t>
            </w:r>
          </w:p>
        </w:tc>
        <w:tc>
          <w:tcPr>
            <w:tcW w:w="2092" w:type="dxa"/>
          </w:tcPr>
          <w:p w14:paraId="5B451664" w14:textId="77777777" w:rsidR="00D44211" w:rsidRPr="00A1521C" w:rsidRDefault="00D44211" w:rsidP="00B21E48">
            <w:pPr>
              <w:pStyle w:val="NoSpacing"/>
              <w:ind w:left="720"/>
              <w:jc w:val="both"/>
              <w:rPr>
                <w:rFonts w:ascii="Arial" w:hAnsi="Arial" w:cs="Arial"/>
              </w:rPr>
            </w:pPr>
          </w:p>
          <w:p w14:paraId="32580A5E" w14:textId="77777777" w:rsidR="00761F82" w:rsidRPr="00A1521C" w:rsidRDefault="00761F82" w:rsidP="00B21E48">
            <w:pPr>
              <w:pStyle w:val="NoSpacing"/>
              <w:ind w:left="720"/>
              <w:jc w:val="both"/>
              <w:rPr>
                <w:rFonts w:ascii="Arial" w:hAnsi="Arial" w:cs="Arial"/>
              </w:rPr>
            </w:pPr>
          </w:p>
          <w:p w14:paraId="76928ACB" w14:textId="77777777" w:rsidR="00761F82" w:rsidRPr="00A1521C" w:rsidRDefault="00761F82" w:rsidP="00B21E48">
            <w:pPr>
              <w:pStyle w:val="NoSpacing"/>
              <w:ind w:left="720"/>
              <w:jc w:val="both"/>
              <w:rPr>
                <w:rFonts w:ascii="Arial" w:hAnsi="Arial" w:cs="Arial"/>
              </w:rPr>
            </w:pPr>
          </w:p>
          <w:p w14:paraId="6EE374FF" w14:textId="77777777" w:rsidR="00761F82" w:rsidRPr="00A1521C" w:rsidRDefault="00761F82" w:rsidP="00B21E48">
            <w:pPr>
              <w:pStyle w:val="NoSpacing"/>
              <w:ind w:left="720"/>
              <w:jc w:val="both"/>
              <w:rPr>
                <w:rFonts w:ascii="Arial" w:hAnsi="Arial" w:cs="Arial"/>
              </w:rPr>
            </w:pPr>
          </w:p>
          <w:p w14:paraId="270C402B" w14:textId="77777777" w:rsidR="00761F82" w:rsidRPr="00A1521C" w:rsidRDefault="00761F82" w:rsidP="00B21E48">
            <w:pPr>
              <w:pStyle w:val="NoSpacing"/>
              <w:ind w:left="720"/>
              <w:jc w:val="both"/>
              <w:rPr>
                <w:rFonts w:ascii="Arial" w:hAnsi="Arial" w:cs="Arial"/>
              </w:rPr>
            </w:pPr>
          </w:p>
          <w:p w14:paraId="3D19397A" w14:textId="77777777" w:rsidR="00761F82" w:rsidRPr="00A1521C" w:rsidRDefault="00761F82" w:rsidP="00B21E48">
            <w:pPr>
              <w:pStyle w:val="NoSpacing"/>
              <w:ind w:left="720"/>
              <w:jc w:val="both"/>
              <w:rPr>
                <w:rFonts w:ascii="Arial" w:hAnsi="Arial" w:cs="Arial"/>
              </w:rPr>
            </w:pPr>
          </w:p>
          <w:p w14:paraId="0BBEDB82" w14:textId="77777777" w:rsidR="00761F82" w:rsidRPr="00A1521C" w:rsidRDefault="00761F82" w:rsidP="00B21E48">
            <w:pPr>
              <w:pStyle w:val="NoSpacing"/>
              <w:ind w:left="720"/>
              <w:jc w:val="both"/>
              <w:rPr>
                <w:rFonts w:ascii="Arial" w:hAnsi="Arial" w:cs="Arial"/>
              </w:rPr>
            </w:pPr>
          </w:p>
          <w:p w14:paraId="33F7CA11" w14:textId="77777777" w:rsidR="00761F82" w:rsidRPr="00A1521C" w:rsidRDefault="00761F82" w:rsidP="00B21E48">
            <w:pPr>
              <w:pStyle w:val="NoSpacing"/>
              <w:ind w:left="720"/>
              <w:jc w:val="both"/>
              <w:rPr>
                <w:rFonts w:ascii="Arial" w:hAnsi="Arial" w:cs="Arial"/>
              </w:rPr>
            </w:pPr>
          </w:p>
          <w:p w14:paraId="440FBEB9" w14:textId="77777777" w:rsidR="00761F82" w:rsidRPr="00A1521C" w:rsidRDefault="00761F82" w:rsidP="00B21E48">
            <w:pPr>
              <w:pStyle w:val="NoSpacing"/>
              <w:ind w:left="720"/>
              <w:jc w:val="both"/>
              <w:rPr>
                <w:rFonts w:ascii="Arial" w:hAnsi="Arial" w:cs="Arial"/>
              </w:rPr>
            </w:pPr>
          </w:p>
          <w:p w14:paraId="5C0AA862" w14:textId="77777777" w:rsidR="00761F82" w:rsidRDefault="00D44211" w:rsidP="00D44211">
            <w:pPr>
              <w:pStyle w:val="NoSpacing"/>
              <w:ind w:left="720"/>
              <w:jc w:val="both"/>
              <w:rPr>
                <w:rFonts w:ascii="Arial" w:hAnsi="Arial" w:cs="Arial"/>
              </w:rPr>
            </w:pPr>
            <w:r w:rsidRPr="00A1521C">
              <w:rPr>
                <w:rFonts w:ascii="Arial" w:hAnsi="Arial" w:cs="Arial"/>
              </w:rPr>
              <w:t>ML</w:t>
            </w:r>
          </w:p>
          <w:p w14:paraId="1B3E101D" w14:textId="77777777" w:rsidR="006B4648" w:rsidRDefault="006B4648" w:rsidP="00D44211">
            <w:pPr>
              <w:pStyle w:val="NoSpacing"/>
              <w:ind w:left="720"/>
              <w:jc w:val="both"/>
              <w:rPr>
                <w:rFonts w:ascii="Arial" w:hAnsi="Arial" w:cs="Arial"/>
              </w:rPr>
            </w:pPr>
          </w:p>
          <w:p w14:paraId="7A451DC8" w14:textId="77777777" w:rsidR="0005337E" w:rsidRPr="00A1521C" w:rsidRDefault="0005337E" w:rsidP="00D44211">
            <w:pPr>
              <w:pStyle w:val="NoSpacing"/>
              <w:ind w:left="720"/>
              <w:jc w:val="both"/>
              <w:rPr>
                <w:rFonts w:ascii="Arial" w:hAnsi="Arial" w:cs="Arial"/>
              </w:rPr>
            </w:pPr>
          </w:p>
          <w:p w14:paraId="143F8072" w14:textId="77777777" w:rsidR="00D44211" w:rsidRPr="00A1521C" w:rsidRDefault="00D44211" w:rsidP="00761F82">
            <w:pPr>
              <w:pStyle w:val="NoSpacing"/>
              <w:ind w:left="720"/>
              <w:jc w:val="both"/>
              <w:rPr>
                <w:rFonts w:ascii="Arial" w:hAnsi="Arial" w:cs="Arial"/>
              </w:rPr>
            </w:pPr>
            <w:r w:rsidRPr="00A1521C">
              <w:rPr>
                <w:rFonts w:ascii="Arial" w:hAnsi="Arial" w:cs="Arial"/>
              </w:rPr>
              <w:t>JP</w:t>
            </w:r>
            <w:r w:rsidR="00761F82" w:rsidRPr="00A1521C">
              <w:rPr>
                <w:rFonts w:ascii="Arial" w:hAnsi="Arial" w:cs="Arial"/>
              </w:rPr>
              <w:t xml:space="preserve">/JF </w:t>
            </w:r>
          </w:p>
          <w:p w14:paraId="632F5D45" w14:textId="77777777" w:rsidR="008114CA" w:rsidRPr="00A1521C" w:rsidRDefault="008114CA" w:rsidP="00761F82">
            <w:pPr>
              <w:pStyle w:val="NoSpacing"/>
              <w:ind w:left="720"/>
              <w:jc w:val="both"/>
              <w:rPr>
                <w:rFonts w:ascii="Arial" w:hAnsi="Arial" w:cs="Arial"/>
              </w:rPr>
            </w:pPr>
          </w:p>
          <w:p w14:paraId="2B1A0153" w14:textId="77777777" w:rsidR="008114CA" w:rsidRPr="00A1521C" w:rsidRDefault="008114CA" w:rsidP="00761F82">
            <w:pPr>
              <w:pStyle w:val="NoSpacing"/>
              <w:ind w:left="720"/>
              <w:jc w:val="both"/>
              <w:rPr>
                <w:rFonts w:ascii="Arial" w:hAnsi="Arial" w:cs="Arial"/>
              </w:rPr>
            </w:pPr>
          </w:p>
          <w:p w14:paraId="1FB19E27" w14:textId="77777777" w:rsidR="008114CA" w:rsidRPr="00A1521C" w:rsidRDefault="008114CA" w:rsidP="00761F82">
            <w:pPr>
              <w:pStyle w:val="NoSpacing"/>
              <w:ind w:left="720"/>
              <w:jc w:val="both"/>
              <w:rPr>
                <w:rFonts w:ascii="Arial" w:hAnsi="Arial" w:cs="Arial"/>
              </w:rPr>
            </w:pPr>
          </w:p>
          <w:p w14:paraId="7C0CFF34" w14:textId="77777777" w:rsidR="008114CA" w:rsidRPr="00A1521C" w:rsidRDefault="008114CA" w:rsidP="00761F82">
            <w:pPr>
              <w:pStyle w:val="NoSpacing"/>
              <w:ind w:left="720"/>
              <w:jc w:val="both"/>
              <w:rPr>
                <w:rFonts w:ascii="Arial" w:hAnsi="Arial" w:cs="Arial"/>
              </w:rPr>
            </w:pPr>
          </w:p>
          <w:p w14:paraId="19A76135" w14:textId="77777777" w:rsidR="008114CA" w:rsidRPr="00A1521C" w:rsidRDefault="008114CA" w:rsidP="00761F82">
            <w:pPr>
              <w:pStyle w:val="NoSpacing"/>
              <w:ind w:left="720"/>
              <w:jc w:val="both"/>
              <w:rPr>
                <w:rFonts w:ascii="Arial" w:hAnsi="Arial" w:cs="Arial"/>
              </w:rPr>
            </w:pPr>
          </w:p>
          <w:p w14:paraId="4548F6B6" w14:textId="77777777" w:rsidR="008114CA" w:rsidRPr="00A1521C" w:rsidRDefault="008114CA" w:rsidP="00761F82">
            <w:pPr>
              <w:pStyle w:val="NoSpacing"/>
              <w:ind w:left="720"/>
              <w:jc w:val="both"/>
              <w:rPr>
                <w:rFonts w:ascii="Arial" w:hAnsi="Arial" w:cs="Arial"/>
              </w:rPr>
            </w:pPr>
          </w:p>
          <w:p w14:paraId="1B2D7066" w14:textId="77777777" w:rsidR="008114CA" w:rsidRDefault="008114CA" w:rsidP="00761F82">
            <w:pPr>
              <w:pStyle w:val="NoSpacing"/>
              <w:ind w:left="720"/>
              <w:jc w:val="both"/>
              <w:rPr>
                <w:rFonts w:ascii="Arial" w:hAnsi="Arial" w:cs="Arial"/>
              </w:rPr>
            </w:pPr>
          </w:p>
          <w:p w14:paraId="7F518766" w14:textId="77777777" w:rsidR="00610AAE" w:rsidRDefault="00610AAE" w:rsidP="00761F82">
            <w:pPr>
              <w:pStyle w:val="NoSpacing"/>
              <w:ind w:left="720"/>
              <w:jc w:val="both"/>
              <w:rPr>
                <w:rFonts w:ascii="Arial" w:hAnsi="Arial" w:cs="Arial"/>
              </w:rPr>
            </w:pPr>
          </w:p>
          <w:p w14:paraId="04F8BB26" w14:textId="77777777" w:rsidR="00610AAE" w:rsidRPr="00A1521C" w:rsidRDefault="00610AAE" w:rsidP="00610AAE">
            <w:pPr>
              <w:pStyle w:val="NoSpacing"/>
              <w:jc w:val="both"/>
              <w:rPr>
                <w:rFonts w:ascii="Arial" w:hAnsi="Arial" w:cs="Arial"/>
              </w:rPr>
            </w:pPr>
          </w:p>
          <w:p w14:paraId="393DA916" w14:textId="77777777" w:rsidR="008114CA" w:rsidRPr="00A1521C" w:rsidRDefault="008114CA" w:rsidP="00761F82">
            <w:pPr>
              <w:pStyle w:val="NoSpacing"/>
              <w:ind w:left="720"/>
              <w:jc w:val="both"/>
              <w:rPr>
                <w:rFonts w:ascii="Arial" w:hAnsi="Arial" w:cs="Arial"/>
              </w:rPr>
            </w:pPr>
          </w:p>
          <w:p w14:paraId="0D8C7508" w14:textId="77777777" w:rsidR="008114CA" w:rsidRPr="00A1521C" w:rsidRDefault="008114CA" w:rsidP="00761F82">
            <w:pPr>
              <w:pStyle w:val="NoSpacing"/>
              <w:ind w:left="720"/>
              <w:jc w:val="both"/>
              <w:rPr>
                <w:rFonts w:ascii="Arial" w:hAnsi="Arial" w:cs="Arial"/>
              </w:rPr>
            </w:pPr>
          </w:p>
          <w:p w14:paraId="607264AF" w14:textId="77777777" w:rsidR="008114CA" w:rsidRPr="00A1521C" w:rsidRDefault="008114CA" w:rsidP="00761F82">
            <w:pPr>
              <w:pStyle w:val="NoSpacing"/>
              <w:ind w:left="720"/>
              <w:jc w:val="both"/>
              <w:rPr>
                <w:rFonts w:ascii="Arial" w:hAnsi="Arial" w:cs="Arial"/>
              </w:rPr>
            </w:pPr>
          </w:p>
          <w:p w14:paraId="1F8D70EE" w14:textId="77777777" w:rsidR="008114CA" w:rsidRPr="00A1521C" w:rsidRDefault="008114CA" w:rsidP="00761F82">
            <w:pPr>
              <w:pStyle w:val="NoSpacing"/>
              <w:ind w:left="720"/>
              <w:jc w:val="both"/>
              <w:rPr>
                <w:rFonts w:ascii="Arial" w:hAnsi="Arial" w:cs="Arial"/>
              </w:rPr>
            </w:pPr>
          </w:p>
          <w:p w14:paraId="10322EC2" w14:textId="77777777" w:rsidR="008114CA" w:rsidRPr="00A1521C" w:rsidRDefault="008114CA" w:rsidP="00761F82">
            <w:pPr>
              <w:pStyle w:val="NoSpacing"/>
              <w:ind w:left="720"/>
              <w:jc w:val="both"/>
              <w:rPr>
                <w:rFonts w:ascii="Arial" w:hAnsi="Arial" w:cs="Arial"/>
              </w:rPr>
            </w:pPr>
          </w:p>
          <w:p w14:paraId="70388936" w14:textId="5B60D272" w:rsidR="008114CA" w:rsidRPr="00A1521C" w:rsidRDefault="008114CA" w:rsidP="00761F82">
            <w:pPr>
              <w:pStyle w:val="NoSpacing"/>
              <w:ind w:left="720"/>
              <w:jc w:val="both"/>
              <w:rPr>
                <w:rFonts w:ascii="Arial" w:hAnsi="Arial" w:cs="Arial"/>
              </w:rPr>
            </w:pPr>
            <w:r w:rsidRPr="00A1521C">
              <w:rPr>
                <w:rFonts w:ascii="Arial" w:hAnsi="Arial" w:cs="Arial"/>
              </w:rPr>
              <w:t>JP</w:t>
            </w:r>
            <w:r w:rsidR="0005337E">
              <w:rPr>
                <w:rFonts w:ascii="Arial" w:hAnsi="Arial" w:cs="Arial"/>
              </w:rPr>
              <w:t>(done)</w:t>
            </w:r>
          </w:p>
          <w:p w14:paraId="236C3A2D" w14:textId="77777777" w:rsidR="008114CA" w:rsidRPr="00A1521C" w:rsidRDefault="008114CA" w:rsidP="00761F82">
            <w:pPr>
              <w:pStyle w:val="NoSpacing"/>
              <w:ind w:left="720"/>
              <w:jc w:val="both"/>
              <w:rPr>
                <w:rFonts w:ascii="Arial" w:hAnsi="Arial" w:cs="Arial"/>
              </w:rPr>
            </w:pPr>
          </w:p>
          <w:p w14:paraId="0A009B21" w14:textId="77777777" w:rsidR="008114CA" w:rsidRPr="00A1521C" w:rsidRDefault="008114CA" w:rsidP="00761F82">
            <w:pPr>
              <w:pStyle w:val="NoSpacing"/>
              <w:ind w:left="720"/>
              <w:jc w:val="both"/>
              <w:rPr>
                <w:rFonts w:ascii="Arial" w:hAnsi="Arial" w:cs="Arial"/>
              </w:rPr>
            </w:pPr>
          </w:p>
          <w:p w14:paraId="320F5BA0" w14:textId="77777777" w:rsidR="008114CA" w:rsidRDefault="008114CA" w:rsidP="00761F82">
            <w:pPr>
              <w:pStyle w:val="NoSpacing"/>
              <w:ind w:left="720"/>
              <w:jc w:val="both"/>
              <w:rPr>
                <w:rFonts w:ascii="Arial" w:hAnsi="Arial" w:cs="Arial"/>
              </w:rPr>
            </w:pPr>
            <w:r w:rsidRPr="00A1521C">
              <w:rPr>
                <w:rFonts w:ascii="Arial" w:hAnsi="Arial" w:cs="Arial"/>
              </w:rPr>
              <w:t>JP, JF, CG</w:t>
            </w:r>
          </w:p>
          <w:p w14:paraId="202DE5E5" w14:textId="30FF78E0" w:rsidR="006B4648" w:rsidRPr="00A1521C" w:rsidRDefault="0005337E" w:rsidP="0005337E">
            <w:pPr>
              <w:pStyle w:val="NoSpacing"/>
              <w:ind w:left="720"/>
              <w:jc w:val="both"/>
              <w:rPr>
                <w:rFonts w:ascii="Arial" w:hAnsi="Arial" w:cs="Arial"/>
              </w:rPr>
            </w:pPr>
            <w:r>
              <w:rPr>
                <w:rFonts w:ascii="Arial" w:hAnsi="Arial" w:cs="Arial"/>
              </w:rPr>
              <w:t>(done)</w:t>
            </w:r>
          </w:p>
        </w:tc>
      </w:tr>
      <w:tr w:rsidR="0023086B" w:rsidRPr="00A1521C" w14:paraId="5349E004" w14:textId="77777777" w:rsidTr="0023086B">
        <w:tc>
          <w:tcPr>
            <w:tcW w:w="7650" w:type="dxa"/>
          </w:tcPr>
          <w:p w14:paraId="1ECF72DF" w14:textId="2C82E9DB" w:rsidR="002437AE" w:rsidRPr="00610AAE" w:rsidRDefault="002437AE" w:rsidP="002437AE">
            <w:pPr>
              <w:pStyle w:val="NoSpacing"/>
              <w:numPr>
                <w:ilvl w:val="0"/>
                <w:numId w:val="18"/>
              </w:numPr>
              <w:rPr>
                <w:rFonts w:ascii="Arial" w:hAnsi="Arial" w:cs="Arial"/>
                <w:b/>
              </w:rPr>
            </w:pPr>
            <w:r w:rsidRPr="00610AAE">
              <w:rPr>
                <w:rFonts w:ascii="Arial" w:hAnsi="Arial" w:cs="Arial"/>
                <w:b/>
              </w:rPr>
              <w:t>B</w:t>
            </w:r>
            <w:r w:rsidR="008114CA" w:rsidRPr="00610AAE">
              <w:rPr>
                <w:rFonts w:ascii="Arial" w:hAnsi="Arial" w:cs="Arial"/>
                <w:b/>
              </w:rPr>
              <w:t xml:space="preserve">looming Old Hatfield. </w:t>
            </w:r>
          </w:p>
          <w:p w14:paraId="7791B969" w14:textId="6CD69B8F" w:rsidR="008114CA" w:rsidRPr="00A1521C" w:rsidRDefault="008114CA" w:rsidP="008114CA">
            <w:pPr>
              <w:pStyle w:val="NoSpacing"/>
              <w:ind w:left="360"/>
              <w:rPr>
                <w:rFonts w:ascii="Arial" w:hAnsi="Arial" w:cs="Arial"/>
                <w:b/>
                <w:i/>
              </w:rPr>
            </w:pPr>
            <w:r w:rsidRPr="00A1521C">
              <w:rPr>
                <w:rFonts w:ascii="Arial" w:hAnsi="Arial" w:cs="Arial"/>
              </w:rPr>
              <w:t xml:space="preserve">CG and MS are having a demonstration of a water carrier @ £582. If they consider it suitable, then we agreed that </w:t>
            </w:r>
            <w:r w:rsidRPr="00A1521C">
              <w:rPr>
                <w:rFonts w:ascii="Arial" w:hAnsi="Arial" w:cs="Arial"/>
                <w:b/>
                <w:i/>
              </w:rPr>
              <w:t xml:space="preserve">CG will apply to ARISE for funding and then purchase it. </w:t>
            </w:r>
          </w:p>
          <w:p w14:paraId="0F570F97" w14:textId="3043274F" w:rsidR="008114CA" w:rsidRPr="00A1521C" w:rsidRDefault="008114CA" w:rsidP="008114CA">
            <w:pPr>
              <w:pStyle w:val="NoSpacing"/>
              <w:ind w:left="360"/>
              <w:rPr>
                <w:rFonts w:ascii="Arial" w:hAnsi="Arial" w:cs="Arial"/>
              </w:rPr>
            </w:pPr>
            <w:r w:rsidRPr="00A1521C">
              <w:rPr>
                <w:rFonts w:ascii="Arial" w:hAnsi="Arial" w:cs="Arial"/>
              </w:rPr>
              <w:t xml:space="preserve">Working parties: </w:t>
            </w:r>
            <w:r w:rsidRPr="00A1521C">
              <w:rPr>
                <w:rFonts w:ascii="Arial" w:hAnsi="Arial" w:cs="Arial"/>
                <w:b/>
                <w:i/>
              </w:rPr>
              <w:t xml:space="preserve">MS to </w:t>
            </w:r>
            <w:r w:rsidR="004D68C9" w:rsidRPr="00A1521C">
              <w:rPr>
                <w:rFonts w:ascii="Arial" w:hAnsi="Arial" w:cs="Arial"/>
                <w:b/>
                <w:i/>
              </w:rPr>
              <w:t>fix dates for working parties and send a targeted email seeking help.</w:t>
            </w:r>
            <w:r w:rsidRPr="00A1521C">
              <w:rPr>
                <w:rFonts w:ascii="Arial" w:hAnsi="Arial" w:cs="Arial"/>
              </w:rPr>
              <w:t xml:space="preserve">.  </w:t>
            </w:r>
          </w:p>
          <w:p w14:paraId="1B47D40C" w14:textId="77777777" w:rsidR="0023086B" w:rsidRPr="00A1521C" w:rsidRDefault="008114CA" w:rsidP="008114CA">
            <w:pPr>
              <w:pStyle w:val="NoSpacing"/>
              <w:ind w:left="360"/>
              <w:rPr>
                <w:rFonts w:ascii="Arial" w:hAnsi="Arial" w:cs="Arial"/>
              </w:rPr>
            </w:pPr>
            <w:r w:rsidRPr="00A1521C">
              <w:rPr>
                <w:rFonts w:ascii="Arial" w:hAnsi="Arial" w:cs="Arial"/>
              </w:rPr>
              <w:t>VN kindly volunteered to help MS</w:t>
            </w:r>
          </w:p>
          <w:p w14:paraId="32DCD79A" w14:textId="77777777" w:rsidR="004D68C9" w:rsidRPr="00A1521C" w:rsidRDefault="004D68C9" w:rsidP="004D68C9">
            <w:pPr>
              <w:pStyle w:val="NoSpacing"/>
              <w:ind w:left="360"/>
              <w:rPr>
                <w:rFonts w:ascii="Arial" w:hAnsi="Arial" w:cs="Arial"/>
              </w:rPr>
            </w:pPr>
            <w:r w:rsidRPr="00A1521C">
              <w:rPr>
                <w:rFonts w:ascii="Arial" w:hAnsi="Arial" w:cs="Arial"/>
              </w:rPr>
              <w:t>CM has explored use of Young Offenders Team to work on the station</w:t>
            </w:r>
          </w:p>
          <w:p w14:paraId="76ECB2CA" w14:textId="390A2C3E" w:rsidR="004D68C9" w:rsidRPr="00A1521C" w:rsidRDefault="004D68C9" w:rsidP="00610AAE">
            <w:pPr>
              <w:pStyle w:val="NoSpacing"/>
              <w:ind w:left="360"/>
              <w:rPr>
                <w:rFonts w:ascii="Arial" w:hAnsi="Arial" w:cs="Arial"/>
                <w:b/>
                <w:i/>
              </w:rPr>
            </w:pPr>
            <w:r w:rsidRPr="00A1521C">
              <w:rPr>
                <w:rFonts w:ascii="Arial" w:hAnsi="Arial" w:cs="Arial"/>
                <w:b/>
                <w:i/>
              </w:rPr>
              <w:lastRenderedPageBreak/>
              <w:t xml:space="preserve">CM to set up meeting of MS and Andrew Turvey (GCE gardener) to specify </w:t>
            </w:r>
            <w:r w:rsidR="00610AAE">
              <w:rPr>
                <w:rFonts w:ascii="Arial" w:hAnsi="Arial" w:cs="Arial"/>
                <w:b/>
                <w:i/>
              </w:rPr>
              <w:t>w</w:t>
            </w:r>
            <w:r w:rsidRPr="00A1521C">
              <w:rPr>
                <w:rFonts w:ascii="Arial" w:hAnsi="Arial" w:cs="Arial"/>
                <w:b/>
                <w:i/>
              </w:rPr>
              <w:t xml:space="preserve">hat the YOT need to do. </w:t>
            </w:r>
          </w:p>
        </w:tc>
        <w:tc>
          <w:tcPr>
            <w:tcW w:w="2092" w:type="dxa"/>
          </w:tcPr>
          <w:p w14:paraId="7F9DA48C" w14:textId="77777777" w:rsidR="008114CA" w:rsidRPr="00A1521C" w:rsidRDefault="008114CA" w:rsidP="001559FF">
            <w:pPr>
              <w:pStyle w:val="NoSpacing"/>
              <w:rPr>
                <w:rFonts w:ascii="Arial" w:hAnsi="Arial" w:cs="Arial"/>
              </w:rPr>
            </w:pPr>
          </w:p>
          <w:p w14:paraId="047DA530" w14:textId="77777777" w:rsidR="0023086B" w:rsidRPr="00A1521C" w:rsidRDefault="002437AE" w:rsidP="001559FF">
            <w:pPr>
              <w:pStyle w:val="NoSpacing"/>
              <w:rPr>
                <w:rFonts w:ascii="Arial" w:hAnsi="Arial" w:cs="Arial"/>
              </w:rPr>
            </w:pPr>
            <w:r w:rsidRPr="00A1521C">
              <w:rPr>
                <w:rFonts w:ascii="Arial" w:hAnsi="Arial" w:cs="Arial"/>
              </w:rPr>
              <w:t>MS</w:t>
            </w:r>
          </w:p>
          <w:p w14:paraId="1F003496" w14:textId="77777777" w:rsidR="002437AE" w:rsidRPr="00A1521C" w:rsidRDefault="002437AE" w:rsidP="001559FF">
            <w:pPr>
              <w:pStyle w:val="NoSpacing"/>
              <w:rPr>
                <w:rFonts w:ascii="Arial" w:hAnsi="Arial" w:cs="Arial"/>
              </w:rPr>
            </w:pPr>
            <w:r w:rsidRPr="00A1521C">
              <w:rPr>
                <w:rFonts w:ascii="Arial" w:hAnsi="Arial" w:cs="Arial"/>
              </w:rPr>
              <w:t>CG</w:t>
            </w:r>
          </w:p>
          <w:p w14:paraId="5DBE8E9C" w14:textId="77777777" w:rsidR="008114CA" w:rsidRPr="00A1521C" w:rsidRDefault="008114CA" w:rsidP="001559FF">
            <w:pPr>
              <w:pStyle w:val="NoSpacing"/>
              <w:rPr>
                <w:rFonts w:ascii="Arial" w:hAnsi="Arial" w:cs="Arial"/>
              </w:rPr>
            </w:pPr>
          </w:p>
          <w:p w14:paraId="5D59555F" w14:textId="472CFD7F" w:rsidR="003167B3" w:rsidRDefault="003167B3" w:rsidP="001559FF">
            <w:pPr>
              <w:pStyle w:val="NoSpacing"/>
              <w:rPr>
                <w:rFonts w:ascii="Arial" w:hAnsi="Arial" w:cs="Arial"/>
                <w:b/>
                <w:i/>
              </w:rPr>
            </w:pPr>
            <w:r>
              <w:rPr>
                <w:rFonts w:ascii="Arial" w:hAnsi="Arial" w:cs="Arial"/>
                <w:b/>
                <w:i/>
              </w:rPr>
              <w:t>MS</w:t>
            </w:r>
          </w:p>
          <w:p w14:paraId="2F521B05" w14:textId="61B239BE" w:rsidR="00F03431" w:rsidRPr="00610AAE" w:rsidRDefault="00F03431" w:rsidP="001559FF">
            <w:pPr>
              <w:pStyle w:val="NoSpacing"/>
              <w:rPr>
                <w:rFonts w:ascii="Arial" w:hAnsi="Arial" w:cs="Arial"/>
                <w:b/>
                <w:i/>
              </w:rPr>
            </w:pPr>
            <w:r w:rsidRPr="00610AAE">
              <w:rPr>
                <w:rFonts w:ascii="Arial" w:hAnsi="Arial" w:cs="Arial"/>
                <w:b/>
                <w:i/>
              </w:rPr>
              <w:t>All</w:t>
            </w:r>
            <w:r w:rsidR="003167B3">
              <w:rPr>
                <w:rFonts w:ascii="Arial" w:hAnsi="Arial" w:cs="Arial"/>
                <w:b/>
                <w:i/>
              </w:rPr>
              <w:t xml:space="preserve">: </w:t>
            </w:r>
            <w:r w:rsidRPr="00610AAE">
              <w:rPr>
                <w:rFonts w:ascii="Arial" w:hAnsi="Arial" w:cs="Arial"/>
                <w:b/>
                <w:i/>
              </w:rPr>
              <w:t>volunteer</w:t>
            </w:r>
            <w:r w:rsidR="003167B3">
              <w:rPr>
                <w:rFonts w:ascii="Arial" w:hAnsi="Arial" w:cs="Arial"/>
                <w:b/>
                <w:i/>
              </w:rPr>
              <w:t>s please</w:t>
            </w:r>
          </w:p>
          <w:p w14:paraId="7BE365A8" w14:textId="77777777" w:rsidR="004D68C9" w:rsidRPr="00A1521C" w:rsidRDefault="004D68C9" w:rsidP="001559FF">
            <w:pPr>
              <w:pStyle w:val="NoSpacing"/>
              <w:rPr>
                <w:rFonts w:ascii="Arial" w:hAnsi="Arial" w:cs="Arial"/>
              </w:rPr>
            </w:pPr>
          </w:p>
          <w:p w14:paraId="5DBFCBE0" w14:textId="77777777" w:rsidR="004D68C9" w:rsidRPr="00A1521C" w:rsidRDefault="004D68C9" w:rsidP="001559FF">
            <w:pPr>
              <w:pStyle w:val="NoSpacing"/>
              <w:rPr>
                <w:rFonts w:ascii="Arial" w:hAnsi="Arial" w:cs="Arial"/>
              </w:rPr>
            </w:pPr>
          </w:p>
          <w:p w14:paraId="7193EF22" w14:textId="21FD354E" w:rsidR="004D68C9" w:rsidRPr="00A1521C" w:rsidRDefault="004D68C9" w:rsidP="001559FF">
            <w:pPr>
              <w:pStyle w:val="NoSpacing"/>
              <w:rPr>
                <w:rFonts w:ascii="Arial" w:hAnsi="Arial" w:cs="Arial"/>
              </w:rPr>
            </w:pPr>
            <w:r w:rsidRPr="00A1521C">
              <w:rPr>
                <w:rFonts w:ascii="Arial" w:hAnsi="Arial" w:cs="Arial"/>
              </w:rPr>
              <w:t xml:space="preserve">CM, MS </w:t>
            </w:r>
          </w:p>
        </w:tc>
      </w:tr>
      <w:tr w:rsidR="00B15B63" w:rsidRPr="00A1521C" w14:paraId="34DCD3CB" w14:textId="77777777" w:rsidTr="0023086B">
        <w:tc>
          <w:tcPr>
            <w:tcW w:w="7650" w:type="dxa"/>
          </w:tcPr>
          <w:p w14:paraId="5CD218B1" w14:textId="35B60DA5" w:rsidR="002437AE" w:rsidRPr="00A1521C" w:rsidRDefault="002437AE" w:rsidP="004D68C9">
            <w:pPr>
              <w:pStyle w:val="NoSpacing"/>
              <w:numPr>
                <w:ilvl w:val="0"/>
                <w:numId w:val="18"/>
              </w:numPr>
              <w:rPr>
                <w:rFonts w:ascii="Arial" w:hAnsi="Arial" w:cs="Arial"/>
              </w:rPr>
            </w:pPr>
            <w:r w:rsidRPr="00610AAE">
              <w:rPr>
                <w:rFonts w:ascii="Arial" w:hAnsi="Arial" w:cs="Arial"/>
                <w:b/>
              </w:rPr>
              <w:lastRenderedPageBreak/>
              <w:t>Brown bins charges</w:t>
            </w:r>
            <w:r w:rsidRPr="00A1521C">
              <w:rPr>
                <w:rFonts w:ascii="Arial" w:hAnsi="Arial" w:cs="Arial"/>
              </w:rPr>
              <w:t xml:space="preserve"> being introduced on 1 April</w:t>
            </w:r>
            <w:r w:rsidR="004D68C9" w:rsidRPr="00A1521C">
              <w:rPr>
                <w:rFonts w:ascii="Arial" w:hAnsi="Arial" w:cs="Arial"/>
              </w:rPr>
              <w:t xml:space="preserve">.  WHBC has informed  everyone about the change. So no need for OHRA  to alert members. </w:t>
            </w:r>
            <w:r w:rsidRPr="00A1521C">
              <w:rPr>
                <w:rFonts w:ascii="Arial" w:hAnsi="Arial" w:cs="Arial"/>
              </w:rPr>
              <w:t xml:space="preserve"> </w:t>
            </w:r>
          </w:p>
        </w:tc>
        <w:tc>
          <w:tcPr>
            <w:tcW w:w="2092" w:type="dxa"/>
          </w:tcPr>
          <w:p w14:paraId="030A1539" w14:textId="76FDDE9B" w:rsidR="002437AE" w:rsidRPr="00A1521C" w:rsidRDefault="002437AE" w:rsidP="00661C47">
            <w:pPr>
              <w:pStyle w:val="NoSpacing"/>
              <w:rPr>
                <w:rFonts w:ascii="Arial" w:hAnsi="Arial" w:cs="Arial"/>
              </w:rPr>
            </w:pPr>
            <w:r w:rsidRPr="00A1521C">
              <w:rPr>
                <w:rFonts w:ascii="Arial" w:hAnsi="Arial" w:cs="Arial"/>
              </w:rPr>
              <w:t xml:space="preserve"> </w:t>
            </w:r>
            <w:r w:rsidR="00C032FD" w:rsidRPr="00C032FD">
              <w:rPr>
                <w:rFonts w:ascii="Arial" w:hAnsi="Arial" w:cs="Arial"/>
              </w:rPr>
              <w:t xml:space="preserve">JF to send VN submission to WHBC </w:t>
            </w:r>
          </w:p>
        </w:tc>
      </w:tr>
      <w:tr w:rsidR="002437AE" w:rsidRPr="00A1521C" w14:paraId="134EEC17" w14:textId="77777777" w:rsidTr="002437AE">
        <w:tblPrEx>
          <w:tblLook w:val="04A0" w:firstRow="1" w:lastRow="0" w:firstColumn="1" w:lastColumn="0" w:noHBand="0" w:noVBand="1"/>
        </w:tblPrEx>
        <w:tc>
          <w:tcPr>
            <w:tcW w:w="7650" w:type="dxa"/>
          </w:tcPr>
          <w:p w14:paraId="1EB136B8" w14:textId="51D9359A" w:rsidR="002437AE" w:rsidRPr="00A1521C" w:rsidRDefault="002437AE" w:rsidP="005165C0">
            <w:pPr>
              <w:pStyle w:val="NoSpacing"/>
              <w:numPr>
                <w:ilvl w:val="0"/>
                <w:numId w:val="18"/>
              </w:numPr>
              <w:rPr>
                <w:rFonts w:ascii="Arial" w:hAnsi="Arial" w:cs="Arial"/>
              </w:rPr>
            </w:pPr>
            <w:r w:rsidRPr="00610AAE">
              <w:rPr>
                <w:rFonts w:ascii="Arial" w:hAnsi="Arial" w:cs="Arial"/>
                <w:b/>
              </w:rPr>
              <w:t>Game Fair</w:t>
            </w:r>
            <w:r w:rsidR="005165C0" w:rsidRPr="00610AAE">
              <w:rPr>
                <w:rFonts w:ascii="Arial" w:hAnsi="Arial" w:cs="Arial"/>
                <w:b/>
              </w:rPr>
              <w:t>:</w:t>
            </w:r>
            <w:r w:rsidR="005165C0" w:rsidRPr="00A1521C">
              <w:rPr>
                <w:rFonts w:ascii="Arial" w:hAnsi="Arial" w:cs="Arial"/>
              </w:rPr>
              <w:t xml:space="preserve"> </w:t>
            </w:r>
            <w:r w:rsidRPr="00A1521C">
              <w:rPr>
                <w:rFonts w:ascii="Arial" w:hAnsi="Arial" w:cs="Arial"/>
              </w:rPr>
              <w:t xml:space="preserve"> </w:t>
            </w:r>
            <w:r w:rsidR="005165C0" w:rsidRPr="00A1521C">
              <w:rPr>
                <w:rFonts w:ascii="Arial" w:hAnsi="Arial" w:cs="Arial"/>
              </w:rPr>
              <w:t>OHRA, with others (Ryde, Essendon) is meeting Game Fair organisers, GCE, WHBC et al to try to ensure that residents don’t suffer unnecessary hassle while the game fair is on – July 28 to 30.  Expect 40,000 visitors per day over the 3 da</w:t>
            </w:r>
            <w:r w:rsidR="003167B3">
              <w:rPr>
                <w:rFonts w:ascii="Arial" w:hAnsi="Arial" w:cs="Arial"/>
              </w:rPr>
              <w:t>y</w:t>
            </w:r>
            <w:r w:rsidR="005165C0" w:rsidRPr="00A1521C">
              <w:rPr>
                <w:rFonts w:ascii="Arial" w:hAnsi="Arial" w:cs="Arial"/>
              </w:rPr>
              <w:t>s, which is four times more than at EE event. The big issue for the or</w:t>
            </w:r>
            <w:r w:rsidR="00610AAE">
              <w:rPr>
                <w:rFonts w:ascii="Arial" w:hAnsi="Arial" w:cs="Arial"/>
              </w:rPr>
              <w:t>ganisers is vehicle traffic flo</w:t>
            </w:r>
            <w:r w:rsidR="003167B3">
              <w:rPr>
                <w:rFonts w:ascii="Arial" w:hAnsi="Arial" w:cs="Arial"/>
              </w:rPr>
              <w:t xml:space="preserve">ws.  </w:t>
            </w:r>
            <w:r w:rsidR="005165C0" w:rsidRPr="00A1521C">
              <w:rPr>
                <w:rFonts w:ascii="Arial" w:hAnsi="Arial" w:cs="Arial"/>
              </w:rPr>
              <w:t xml:space="preserve">OHRA’s major concern is parking and congestion around old Hatfield, and especially around the Station. </w:t>
            </w:r>
            <w:r w:rsidR="0005337E">
              <w:rPr>
                <w:rFonts w:ascii="Arial" w:hAnsi="Arial" w:cs="Arial"/>
              </w:rPr>
              <w:t xml:space="preserve"> </w:t>
            </w:r>
            <w:r w:rsidR="005165C0" w:rsidRPr="00A1521C">
              <w:rPr>
                <w:rFonts w:ascii="Arial" w:hAnsi="Arial" w:cs="Arial"/>
              </w:rPr>
              <w:t xml:space="preserve">Also to make sure that the organisers communicate with all local residents by mail drop. 500 reduced price  tickets per day will be issued to residents. </w:t>
            </w:r>
            <w:r w:rsidR="005165C0" w:rsidRPr="00A1521C">
              <w:rPr>
                <w:rFonts w:ascii="Arial" w:hAnsi="Arial" w:cs="Arial"/>
                <w:b/>
                <w:i/>
              </w:rPr>
              <w:t xml:space="preserve">CG to inform residents  </w:t>
            </w:r>
            <w:r w:rsidR="00610AAE">
              <w:rPr>
                <w:rFonts w:ascii="Arial" w:hAnsi="Arial" w:cs="Arial"/>
                <w:b/>
                <w:i/>
              </w:rPr>
              <w:t xml:space="preserve">about </w:t>
            </w:r>
            <w:r w:rsidR="005165C0" w:rsidRPr="00A1521C">
              <w:rPr>
                <w:rFonts w:ascii="Arial" w:hAnsi="Arial" w:cs="Arial"/>
                <w:b/>
                <w:i/>
              </w:rPr>
              <w:t xml:space="preserve">the mechanism for this. </w:t>
            </w:r>
          </w:p>
          <w:p w14:paraId="67D0D975" w14:textId="001AB85C" w:rsidR="005165C0" w:rsidRPr="00A1521C" w:rsidRDefault="005165C0" w:rsidP="005165C0">
            <w:pPr>
              <w:pStyle w:val="NoSpacing"/>
              <w:ind w:left="360"/>
              <w:rPr>
                <w:rFonts w:ascii="Arial" w:hAnsi="Arial" w:cs="Arial"/>
              </w:rPr>
            </w:pPr>
            <w:r w:rsidRPr="00A1521C">
              <w:rPr>
                <w:rFonts w:ascii="Arial" w:hAnsi="Arial" w:cs="Arial"/>
                <w:b/>
                <w:i/>
              </w:rPr>
              <w:t xml:space="preserve">CG, KM &amp; MS attending </w:t>
            </w:r>
            <w:r w:rsidR="009C1811">
              <w:rPr>
                <w:rFonts w:ascii="Arial" w:hAnsi="Arial" w:cs="Arial"/>
                <w:b/>
                <w:i/>
              </w:rPr>
              <w:t xml:space="preserve">a second liaison </w:t>
            </w:r>
            <w:r w:rsidRPr="00A1521C">
              <w:rPr>
                <w:rFonts w:ascii="Arial" w:hAnsi="Arial" w:cs="Arial"/>
                <w:b/>
                <w:i/>
              </w:rPr>
              <w:t>meeting at 1</w:t>
            </w:r>
            <w:r w:rsidR="009C1811">
              <w:rPr>
                <w:rFonts w:ascii="Arial" w:hAnsi="Arial" w:cs="Arial"/>
                <w:b/>
                <w:i/>
              </w:rPr>
              <w:t>.30</w:t>
            </w:r>
            <w:r w:rsidRPr="00A1521C">
              <w:rPr>
                <w:rFonts w:ascii="Arial" w:hAnsi="Arial" w:cs="Arial"/>
                <w:b/>
                <w:i/>
              </w:rPr>
              <w:t xml:space="preserve">pm on 31/3 </w:t>
            </w:r>
            <w:r w:rsidR="009C1811">
              <w:rPr>
                <w:rFonts w:ascii="Arial" w:hAnsi="Arial" w:cs="Arial"/>
                <w:b/>
                <w:i/>
              </w:rPr>
              <w:t>in the</w:t>
            </w:r>
            <w:r w:rsidRPr="00A1521C">
              <w:rPr>
                <w:rFonts w:ascii="Arial" w:hAnsi="Arial" w:cs="Arial"/>
                <w:b/>
                <w:i/>
              </w:rPr>
              <w:t xml:space="preserve"> Old Palace with the Organisers</w:t>
            </w:r>
            <w:r w:rsidR="009C1811">
              <w:rPr>
                <w:rFonts w:ascii="Arial" w:hAnsi="Arial" w:cs="Arial"/>
                <w:b/>
                <w:i/>
              </w:rPr>
              <w:t xml:space="preserve"> and others involved</w:t>
            </w:r>
            <w:r w:rsidRPr="00A1521C">
              <w:rPr>
                <w:rFonts w:ascii="Arial" w:hAnsi="Arial" w:cs="Arial"/>
                <w:b/>
                <w:i/>
              </w:rPr>
              <w:t xml:space="preserve"> </w:t>
            </w:r>
          </w:p>
        </w:tc>
        <w:tc>
          <w:tcPr>
            <w:tcW w:w="2092" w:type="dxa"/>
          </w:tcPr>
          <w:p w14:paraId="40D5587E" w14:textId="77777777" w:rsidR="005165C0" w:rsidRPr="00A1521C" w:rsidRDefault="005165C0" w:rsidP="00641140">
            <w:pPr>
              <w:pStyle w:val="NoSpacing"/>
              <w:rPr>
                <w:rFonts w:ascii="Arial" w:hAnsi="Arial" w:cs="Arial"/>
              </w:rPr>
            </w:pPr>
          </w:p>
          <w:p w14:paraId="53B0C2F9" w14:textId="77777777" w:rsidR="005165C0" w:rsidRPr="00A1521C" w:rsidRDefault="005165C0" w:rsidP="00641140">
            <w:pPr>
              <w:pStyle w:val="NoSpacing"/>
              <w:rPr>
                <w:rFonts w:ascii="Arial" w:hAnsi="Arial" w:cs="Arial"/>
              </w:rPr>
            </w:pPr>
          </w:p>
          <w:p w14:paraId="3F34A532" w14:textId="77777777" w:rsidR="005165C0" w:rsidRPr="00A1521C" w:rsidRDefault="005165C0" w:rsidP="00641140">
            <w:pPr>
              <w:pStyle w:val="NoSpacing"/>
              <w:rPr>
                <w:rFonts w:ascii="Arial" w:hAnsi="Arial" w:cs="Arial"/>
              </w:rPr>
            </w:pPr>
          </w:p>
          <w:p w14:paraId="61B247BA" w14:textId="77777777" w:rsidR="005165C0" w:rsidRPr="00A1521C" w:rsidRDefault="005165C0" w:rsidP="00641140">
            <w:pPr>
              <w:pStyle w:val="NoSpacing"/>
              <w:rPr>
                <w:rFonts w:ascii="Arial" w:hAnsi="Arial" w:cs="Arial"/>
              </w:rPr>
            </w:pPr>
          </w:p>
          <w:p w14:paraId="0F769F3D" w14:textId="77777777" w:rsidR="005165C0" w:rsidRPr="00A1521C" w:rsidRDefault="005165C0" w:rsidP="00641140">
            <w:pPr>
              <w:pStyle w:val="NoSpacing"/>
              <w:rPr>
                <w:rFonts w:ascii="Arial" w:hAnsi="Arial" w:cs="Arial"/>
              </w:rPr>
            </w:pPr>
          </w:p>
          <w:p w14:paraId="54C79384" w14:textId="77777777" w:rsidR="005165C0" w:rsidRPr="00A1521C" w:rsidRDefault="005165C0" w:rsidP="00641140">
            <w:pPr>
              <w:pStyle w:val="NoSpacing"/>
              <w:rPr>
                <w:rFonts w:ascii="Arial" w:hAnsi="Arial" w:cs="Arial"/>
              </w:rPr>
            </w:pPr>
          </w:p>
          <w:p w14:paraId="07731D2D" w14:textId="77777777" w:rsidR="005165C0" w:rsidRPr="00A1521C" w:rsidRDefault="005165C0" w:rsidP="00641140">
            <w:pPr>
              <w:pStyle w:val="NoSpacing"/>
              <w:rPr>
                <w:rFonts w:ascii="Arial" w:hAnsi="Arial" w:cs="Arial"/>
              </w:rPr>
            </w:pPr>
          </w:p>
          <w:p w14:paraId="6633023D" w14:textId="77777777" w:rsidR="005165C0" w:rsidRPr="00A1521C" w:rsidRDefault="005165C0" w:rsidP="00641140">
            <w:pPr>
              <w:pStyle w:val="NoSpacing"/>
              <w:rPr>
                <w:rFonts w:ascii="Arial" w:hAnsi="Arial" w:cs="Arial"/>
              </w:rPr>
            </w:pPr>
          </w:p>
          <w:p w14:paraId="3315BD1A" w14:textId="77777777" w:rsidR="002437AE" w:rsidRPr="00A1521C" w:rsidRDefault="002437AE" w:rsidP="00641140">
            <w:pPr>
              <w:pStyle w:val="NoSpacing"/>
              <w:rPr>
                <w:rFonts w:ascii="Arial" w:hAnsi="Arial" w:cs="Arial"/>
              </w:rPr>
            </w:pPr>
            <w:r w:rsidRPr="00A1521C">
              <w:rPr>
                <w:rFonts w:ascii="Arial" w:hAnsi="Arial" w:cs="Arial"/>
              </w:rPr>
              <w:t>CG</w:t>
            </w:r>
          </w:p>
          <w:p w14:paraId="6404691B" w14:textId="77777777" w:rsidR="005165C0" w:rsidRPr="00A1521C" w:rsidRDefault="005165C0" w:rsidP="00641140">
            <w:pPr>
              <w:pStyle w:val="NoSpacing"/>
              <w:rPr>
                <w:rFonts w:ascii="Arial" w:hAnsi="Arial" w:cs="Arial"/>
              </w:rPr>
            </w:pPr>
          </w:p>
          <w:p w14:paraId="523340EF" w14:textId="184128C6" w:rsidR="005165C0" w:rsidRPr="00A1521C" w:rsidRDefault="005165C0" w:rsidP="00641140">
            <w:pPr>
              <w:pStyle w:val="NoSpacing"/>
              <w:rPr>
                <w:rFonts w:ascii="Arial" w:hAnsi="Arial" w:cs="Arial"/>
              </w:rPr>
            </w:pPr>
            <w:r w:rsidRPr="00A1521C">
              <w:rPr>
                <w:rFonts w:ascii="Arial" w:hAnsi="Arial" w:cs="Arial"/>
              </w:rPr>
              <w:t>CG, KM, MS</w:t>
            </w:r>
          </w:p>
        </w:tc>
      </w:tr>
      <w:tr w:rsidR="005C76ED" w:rsidRPr="00A1521C" w14:paraId="630C6B2E" w14:textId="77777777" w:rsidTr="0023086B">
        <w:tc>
          <w:tcPr>
            <w:tcW w:w="7650" w:type="dxa"/>
          </w:tcPr>
          <w:p w14:paraId="07B42236" w14:textId="059893BC" w:rsidR="005165C0" w:rsidRPr="00610AAE" w:rsidRDefault="00610AAE" w:rsidP="003537F5">
            <w:pPr>
              <w:pStyle w:val="NoSpacing"/>
              <w:numPr>
                <w:ilvl w:val="0"/>
                <w:numId w:val="18"/>
              </w:numPr>
              <w:rPr>
                <w:rFonts w:ascii="Arial" w:hAnsi="Arial" w:cs="Arial"/>
              </w:rPr>
            </w:pPr>
            <w:r w:rsidRPr="00610AAE">
              <w:rPr>
                <w:rFonts w:ascii="Arial" w:hAnsi="Arial" w:cs="Arial"/>
                <w:b/>
              </w:rPr>
              <w:t>Station</w:t>
            </w:r>
            <w:r w:rsidR="005165C0" w:rsidRPr="00610AAE">
              <w:rPr>
                <w:rFonts w:ascii="Arial" w:hAnsi="Arial" w:cs="Arial"/>
              </w:rPr>
              <w:t xml:space="preserve">: The </w:t>
            </w:r>
            <w:r w:rsidR="004F1F73" w:rsidRPr="00610AAE">
              <w:rPr>
                <w:rFonts w:ascii="Arial" w:hAnsi="Arial" w:cs="Arial"/>
              </w:rPr>
              <w:t>Operational Support Group (OSG))</w:t>
            </w:r>
            <w:r w:rsidR="00576F14" w:rsidRPr="00610AAE">
              <w:rPr>
                <w:rFonts w:ascii="Arial" w:hAnsi="Arial" w:cs="Arial"/>
              </w:rPr>
              <w:t xml:space="preserve"> </w:t>
            </w:r>
            <w:r w:rsidR="005165C0" w:rsidRPr="00610AAE">
              <w:rPr>
                <w:rFonts w:ascii="Arial" w:hAnsi="Arial" w:cs="Arial"/>
              </w:rPr>
              <w:t xml:space="preserve">led by Herts CC and including WHBC, GCE, GTR, bus operatives, police, and others aims to fix loose ends following completion of the Station. Anushia Vettivelu (HCC) reported </w:t>
            </w:r>
            <w:r w:rsidR="001811B3" w:rsidRPr="00610AAE">
              <w:rPr>
                <w:rFonts w:ascii="Arial" w:hAnsi="Arial" w:cs="Arial"/>
              </w:rPr>
              <w:t xml:space="preserve">on </w:t>
            </w:r>
            <w:r w:rsidR="005165C0" w:rsidRPr="00610AAE">
              <w:rPr>
                <w:rFonts w:ascii="Arial" w:hAnsi="Arial" w:cs="Arial"/>
              </w:rPr>
              <w:t>13 March that the remedial works package is due to start this week. Th</w:t>
            </w:r>
            <w:r w:rsidR="001811B3" w:rsidRPr="00610AAE">
              <w:rPr>
                <w:rFonts w:ascii="Arial" w:hAnsi="Arial" w:cs="Arial"/>
              </w:rPr>
              <w:t xml:space="preserve">is </w:t>
            </w:r>
            <w:r w:rsidR="005165C0" w:rsidRPr="00610AAE">
              <w:rPr>
                <w:rFonts w:ascii="Arial" w:hAnsi="Arial" w:cs="Arial"/>
              </w:rPr>
              <w:t>include</w:t>
            </w:r>
            <w:r w:rsidR="001811B3" w:rsidRPr="00610AAE">
              <w:rPr>
                <w:rFonts w:ascii="Arial" w:hAnsi="Arial" w:cs="Arial"/>
              </w:rPr>
              <w:t>s</w:t>
            </w:r>
            <w:r w:rsidR="005165C0" w:rsidRPr="00610AAE">
              <w:rPr>
                <w:rFonts w:ascii="Arial" w:hAnsi="Arial" w:cs="Arial"/>
              </w:rPr>
              <w:t xml:space="preserve"> bollards, signage, one bench, and a minor change to the “taxi rank bed”. </w:t>
            </w:r>
          </w:p>
          <w:p w14:paraId="2491246C" w14:textId="20E37DB4" w:rsidR="005165C0" w:rsidRPr="00A1521C" w:rsidRDefault="001811B3" w:rsidP="001811B3">
            <w:pPr>
              <w:pStyle w:val="NoSpacing"/>
              <w:ind w:left="360"/>
              <w:rPr>
                <w:rFonts w:ascii="Arial" w:hAnsi="Arial" w:cs="Arial"/>
              </w:rPr>
            </w:pPr>
            <w:r w:rsidRPr="00A1521C">
              <w:rPr>
                <w:rFonts w:ascii="Arial" w:hAnsi="Arial" w:cs="Arial"/>
              </w:rPr>
              <w:t xml:space="preserve">Key </w:t>
            </w:r>
            <w:r w:rsidR="00610AAE">
              <w:rPr>
                <w:rFonts w:ascii="Arial" w:hAnsi="Arial" w:cs="Arial"/>
              </w:rPr>
              <w:t xml:space="preserve">outstanding </w:t>
            </w:r>
            <w:r w:rsidRPr="00A1521C">
              <w:rPr>
                <w:rFonts w:ascii="Arial" w:hAnsi="Arial" w:cs="Arial"/>
              </w:rPr>
              <w:t xml:space="preserve">problem is congestion at the small kiss and drop bay and its use by mini cabs.  </w:t>
            </w:r>
          </w:p>
          <w:p w14:paraId="2ED45681" w14:textId="0EC983AB" w:rsidR="001811B3" w:rsidRPr="00A1521C" w:rsidRDefault="005165C0" w:rsidP="001811B3">
            <w:pPr>
              <w:pStyle w:val="NoSpacing"/>
              <w:ind w:left="360"/>
              <w:rPr>
                <w:rFonts w:ascii="Arial" w:hAnsi="Arial" w:cs="Arial"/>
              </w:rPr>
            </w:pPr>
            <w:r w:rsidRPr="00A1521C">
              <w:rPr>
                <w:rFonts w:ascii="Arial" w:hAnsi="Arial" w:cs="Arial"/>
              </w:rPr>
              <w:t xml:space="preserve">The meeting </w:t>
            </w:r>
            <w:r w:rsidR="001811B3" w:rsidRPr="00A1521C">
              <w:rPr>
                <w:rFonts w:ascii="Arial" w:hAnsi="Arial" w:cs="Arial"/>
              </w:rPr>
              <w:t xml:space="preserve">suggested that </w:t>
            </w:r>
            <w:r w:rsidR="001811B3" w:rsidRPr="00A1521C">
              <w:rPr>
                <w:rFonts w:ascii="Arial" w:hAnsi="Arial" w:cs="Arial"/>
                <w:b/>
                <w:i/>
              </w:rPr>
              <w:t xml:space="preserve">CG and ML need to press for the following </w:t>
            </w:r>
            <w:r w:rsidRPr="00A1521C">
              <w:rPr>
                <w:rFonts w:ascii="Arial" w:hAnsi="Arial" w:cs="Arial"/>
                <w:b/>
                <w:i/>
              </w:rPr>
              <w:t>improvements</w:t>
            </w:r>
            <w:r w:rsidR="001811B3" w:rsidRPr="00A1521C">
              <w:rPr>
                <w:rFonts w:ascii="Arial" w:hAnsi="Arial" w:cs="Arial"/>
                <w:b/>
                <w:i/>
              </w:rPr>
              <w:t xml:space="preserve"> to address th</w:t>
            </w:r>
            <w:r w:rsidR="00610AAE">
              <w:rPr>
                <w:rFonts w:ascii="Arial" w:hAnsi="Arial" w:cs="Arial"/>
                <w:b/>
                <w:i/>
              </w:rPr>
              <w:t>is major</w:t>
            </w:r>
            <w:r w:rsidR="001811B3" w:rsidRPr="00A1521C">
              <w:rPr>
                <w:rFonts w:ascii="Arial" w:hAnsi="Arial" w:cs="Arial"/>
                <w:b/>
                <w:i/>
              </w:rPr>
              <w:t xml:space="preserve"> problem:</w:t>
            </w:r>
            <w:r w:rsidR="001811B3" w:rsidRPr="00A1521C">
              <w:rPr>
                <w:rFonts w:ascii="Arial" w:hAnsi="Arial" w:cs="Arial"/>
              </w:rPr>
              <w:t xml:space="preserve"> </w:t>
            </w:r>
          </w:p>
          <w:p w14:paraId="3EA0E211" w14:textId="01C900A8" w:rsidR="001811B3" w:rsidRPr="00A1521C" w:rsidRDefault="001811B3" w:rsidP="001811B3">
            <w:pPr>
              <w:pStyle w:val="NoSpacing"/>
              <w:numPr>
                <w:ilvl w:val="0"/>
                <w:numId w:val="25"/>
              </w:numPr>
              <w:rPr>
                <w:rFonts w:ascii="Arial" w:hAnsi="Arial" w:cs="Arial"/>
                <w:b/>
                <w:i/>
              </w:rPr>
            </w:pPr>
            <w:r w:rsidRPr="00A1521C">
              <w:rPr>
                <w:rFonts w:ascii="Arial" w:hAnsi="Arial" w:cs="Arial"/>
                <w:b/>
                <w:i/>
              </w:rPr>
              <w:t xml:space="preserve">GTR </w:t>
            </w:r>
            <w:r w:rsidR="009C1811">
              <w:rPr>
                <w:rFonts w:ascii="Arial" w:hAnsi="Arial" w:cs="Arial"/>
                <w:b/>
                <w:i/>
              </w:rPr>
              <w:t xml:space="preserve">to </w:t>
            </w:r>
            <w:r w:rsidRPr="00A1521C">
              <w:rPr>
                <w:rFonts w:ascii="Arial" w:hAnsi="Arial" w:cs="Arial"/>
                <w:b/>
                <w:i/>
              </w:rPr>
              <w:t xml:space="preserve">make </w:t>
            </w:r>
            <w:r w:rsidR="009C1811">
              <w:rPr>
                <w:rFonts w:ascii="Arial" w:hAnsi="Arial" w:cs="Arial"/>
                <w:b/>
                <w:i/>
              </w:rPr>
              <w:t>Indigo (</w:t>
            </w:r>
            <w:r w:rsidRPr="00A1521C">
              <w:rPr>
                <w:rFonts w:ascii="Arial" w:hAnsi="Arial" w:cs="Arial"/>
                <w:b/>
                <w:i/>
              </w:rPr>
              <w:t>the car park company</w:t>
            </w:r>
            <w:r w:rsidR="009C1811">
              <w:rPr>
                <w:rFonts w:ascii="Arial" w:hAnsi="Arial" w:cs="Arial"/>
                <w:b/>
                <w:i/>
              </w:rPr>
              <w:t>)</w:t>
            </w:r>
            <w:r w:rsidRPr="00A1521C">
              <w:rPr>
                <w:rFonts w:ascii="Arial" w:hAnsi="Arial" w:cs="Arial"/>
                <w:b/>
                <w:i/>
              </w:rPr>
              <w:t xml:space="preserve"> </w:t>
            </w:r>
            <w:r w:rsidR="005165C0" w:rsidRPr="00A1521C">
              <w:rPr>
                <w:rFonts w:ascii="Arial" w:hAnsi="Arial" w:cs="Arial"/>
                <w:b/>
                <w:i/>
              </w:rPr>
              <w:t>provide accessible and signposted 20 minute Parking spaces in the new Car Park.</w:t>
            </w:r>
          </w:p>
          <w:p w14:paraId="652C778B" w14:textId="75F30F3F" w:rsidR="001811B3" w:rsidRPr="00A1521C" w:rsidRDefault="001811B3" w:rsidP="001811B3">
            <w:pPr>
              <w:pStyle w:val="NoSpacing"/>
              <w:numPr>
                <w:ilvl w:val="0"/>
                <w:numId w:val="25"/>
              </w:numPr>
              <w:rPr>
                <w:rFonts w:ascii="Arial" w:hAnsi="Arial" w:cs="Arial"/>
                <w:b/>
                <w:i/>
              </w:rPr>
            </w:pPr>
            <w:r w:rsidRPr="00A1521C">
              <w:rPr>
                <w:rFonts w:ascii="Arial" w:hAnsi="Arial" w:cs="Arial"/>
                <w:b/>
                <w:i/>
              </w:rPr>
              <w:t>Rationalisation of underused space in bus parking area</w:t>
            </w:r>
          </w:p>
          <w:p w14:paraId="3DB41CBD" w14:textId="5AD56160" w:rsidR="001811B3" w:rsidRPr="00A1521C" w:rsidRDefault="001811B3" w:rsidP="001811B3">
            <w:pPr>
              <w:pStyle w:val="NoSpacing"/>
              <w:numPr>
                <w:ilvl w:val="0"/>
                <w:numId w:val="25"/>
              </w:numPr>
              <w:rPr>
                <w:rFonts w:ascii="Arial" w:hAnsi="Arial" w:cs="Arial"/>
                <w:b/>
                <w:i/>
              </w:rPr>
            </w:pPr>
            <w:r w:rsidRPr="00A1521C">
              <w:rPr>
                <w:rFonts w:ascii="Arial" w:hAnsi="Arial" w:cs="Arial"/>
                <w:b/>
                <w:i/>
              </w:rPr>
              <w:t xml:space="preserve">HCC Highways to get an order to overcome </w:t>
            </w:r>
            <w:r w:rsidR="009C1811">
              <w:rPr>
                <w:rFonts w:ascii="Arial" w:hAnsi="Arial" w:cs="Arial"/>
                <w:b/>
                <w:i/>
              </w:rPr>
              <w:t xml:space="preserve">reported </w:t>
            </w:r>
            <w:r w:rsidRPr="00A1521C">
              <w:rPr>
                <w:rFonts w:ascii="Arial" w:hAnsi="Arial" w:cs="Arial"/>
                <w:b/>
                <w:i/>
              </w:rPr>
              <w:t xml:space="preserve">insurance issues and enable vans </w:t>
            </w:r>
            <w:r w:rsidR="005165C0" w:rsidRPr="00A1521C">
              <w:rPr>
                <w:rFonts w:ascii="Arial" w:hAnsi="Arial" w:cs="Arial"/>
                <w:b/>
                <w:i/>
              </w:rPr>
              <w:t xml:space="preserve"> </w:t>
            </w:r>
            <w:r w:rsidRPr="00A1521C">
              <w:rPr>
                <w:rFonts w:ascii="Arial" w:hAnsi="Arial" w:cs="Arial"/>
                <w:b/>
                <w:i/>
              </w:rPr>
              <w:t xml:space="preserve">(eg minivans for Occado, U of H) to drop and pick up passengers in the bus parking area </w:t>
            </w:r>
          </w:p>
        </w:tc>
        <w:tc>
          <w:tcPr>
            <w:tcW w:w="2092" w:type="dxa"/>
          </w:tcPr>
          <w:p w14:paraId="048EB4FF" w14:textId="77777777" w:rsidR="001811B3" w:rsidRPr="00A1521C" w:rsidRDefault="001811B3" w:rsidP="001559FF">
            <w:pPr>
              <w:pStyle w:val="NoSpacing"/>
              <w:rPr>
                <w:rFonts w:ascii="Arial" w:hAnsi="Arial" w:cs="Arial"/>
              </w:rPr>
            </w:pPr>
          </w:p>
          <w:p w14:paraId="71C24F59" w14:textId="77777777" w:rsidR="001811B3" w:rsidRPr="00A1521C" w:rsidRDefault="001811B3" w:rsidP="001559FF">
            <w:pPr>
              <w:pStyle w:val="NoSpacing"/>
              <w:rPr>
                <w:rFonts w:ascii="Arial" w:hAnsi="Arial" w:cs="Arial"/>
              </w:rPr>
            </w:pPr>
          </w:p>
          <w:p w14:paraId="466AEE13" w14:textId="77777777" w:rsidR="001811B3" w:rsidRPr="00A1521C" w:rsidRDefault="001811B3" w:rsidP="001559FF">
            <w:pPr>
              <w:pStyle w:val="NoSpacing"/>
              <w:rPr>
                <w:rFonts w:ascii="Arial" w:hAnsi="Arial" w:cs="Arial"/>
              </w:rPr>
            </w:pPr>
          </w:p>
          <w:p w14:paraId="0F3C1DF4" w14:textId="77777777" w:rsidR="001811B3" w:rsidRPr="00A1521C" w:rsidRDefault="001811B3" w:rsidP="001559FF">
            <w:pPr>
              <w:pStyle w:val="NoSpacing"/>
              <w:rPr>
                <w:rFonts w:ascii="Arial" w:hAnsi="Arial" w:cs="Arial"/>
              </w:rPr>
            </w:pPr>
          </w:p>
          <w:p w14:paraId="1055E552" w14:textId="77777777" w:rsidR="001811B3" w:rsidRPr="00A1521C" w:rsidRDefault="001811B3" w:rsidP="001559FF">
            <w:pPr>
              <w:pStyle w:val="NoSpacing"/>
              <w:rPr>
                <w:rFonts w:ascii="Arial" w:hAnsi="Arial" w:cs="Arial"/>
              </w:rPr>
            </w:pPr>
          </w:p>
          <w:p w14:paraId="4A4B3FCC" w14:textId="77777777" w:rsidR="001811B3" w:rsidRPr="00A1521C" w:rsidRDefault="001811B3" w:rsidP="001559FF">
            <w:pPr>
              <w:pStyle w:val="NoSpacing"/>
              <w:rPr>
                <w:rFonts w:ascii="Arial" w:hAnsi="Arial" w:cs="Arial"/>
              </w:rPr>
            </w:pPr>
          </w:p>
          <w:p w14:paraId="43DB5A1D" w14:textId="77777777" w:rsidR="001811B3" w:rsidRPr="00A1521C" w:rsidRDefault="001811B3" w:rsidP="001559FF">
            <w:pPr>
              <w:pStyle w:val="NoSpacing"/>
              <w:rPr>
                <w:rFonts w:ascii="Arial" w:hAnsi="Arial" w:cs="Arial"/>
              </w:rPr>
            </w:pPr>
          </w:p>
          <w:p w14:paraId="511CDEAE" w14:textId="77777777" w:rsidR="001811B3" w:rsidRPr="00A1521C" w:rsidRDefault="001811B3" w:rsidP="001559FF">
            <w:pPr>
              <w:pStyle w:val="NoSpacing"/>
              <w:rPr>
                <w:rFonts w:ascii="Arial" w:hAnsi="Arial" w:cs="Arial"/>
              </w:rPr>
            </w:pPr>
          </w:p>
          <w:p w14:paraId="5B979260" w14:textId="77777777" w:rsidR="001811B3" w:rsidRPr="00A1521C" w:rsidRDefault="001811B3" w:rsidP="001559FF">
            <w:pPr>
              <w:pStyle w:val="NoSpacing"/>
              <w:rPr>
                <w:rFonts w:ascii="Arial" w:hAnsi="Arial" w:cs="Arial"/>
              </w:rPr>
            </w:pPr>
          </w:p>
          <w:p w14:paraId="41BF4D7C" w14:textId="60D74C8F" w:rsidR="005C76ED" w:rsidRPr="00A1521C" w:rsidRDefault="00B21E48" w:rsidP="001559FF">
            <w:pPr>
              <w:pStyle w:val="NoSpacing"/>
              <w:rPr>
                <w:rFonts w:ascii="Arial" w:hAnsi="Arial" w:cs="Arial"/>
              </w:rPr>
            </w:pPr>
            <w:r w:rsidRPr="00A1521C">
              <w:rPr>
                <w:rFonts w:ascii="Arial" w:hAnsi="Arial" w:cs="Arial"/>
              </w:rPr>
              <w:t>CG</w:t>
            </w:r>
            <w:r w:rsidR="001811B3" w:rsidRPr="00A1521C">
              <w:rPr>
                <w:rFonts w:ascii="Arial" w:hAnsi="Arial" w:cs="Arial"/>
              </w:rPr>
              <w:t xml:space="preserve">  ML</w:t>
            </w:r>
            <w:r w:rsidRPr="00A1521C">
              <w:rPr>
                <w:rFonts w:ascii="Arial" w:hAnsi="Arial" w:cs="Arial"/>
              </w:rPr>
              <w:t xml:space="preserve"> </w:t>
            </w:r>
          </w:p>
        </w:tc>
      </w:tr>
      <w:tr w:rsidR="00E72D1E" w:rsidRPr="00A1521C" w14:paraId="3F34CEA5" w14:textId="77777777" w:rsidTr="007B4210">
        <w:tc>
          <w:tcPr>
            <w:tcW w:w="7650" w:type="dxa"/>
          </w:tcPr>
          <w:p w14:paraId="56A225A8" w14:textId="6858B4BB" w:rsidR="00E72D1E" w:rsidRPr="00A1521C" w:rsidRDefault="001811B3" w:rsidP="001811B3">
            <w:pPr>
              <w:pStyle w:val="NoSpacing"/>
              <w:numPr>
                <w:ilvl w:val="0"/>
                <w:numId w:val="18"/>
              </w:numPr>
              <w:rPr>
                <w:rFonts w:ascii="Arial" w:hAnsi="Arial" w:cs="Arial"/>
              </w:rPr>
            </w:pPr>
            <w:r w:rsidRPr="00610AAE">
              <w:rPr>
                <w:rFonts w:ascii="Arial" w:hAnsi="Arial" w:cs="Arial"/>
                <w:b/>
              </w:rPr>
              <w:t>Hoddesdon waste incinerator Consultation</w:t>
            </w:r>
            <w:r w:rsidRPr="00A1521C">
              <w:rPr>
                <w:rFonts w:ascii="Arial" w:hAnsi="Arial" w:cs="Arial"/>
              </w:rPr>
              <w:t xml:space="preserve">.  Agreed that </w:t>
            </w:r>
            <w:r w:rsidRPr="00A1521C">
              <w:rPr>
                <w:rFonts w:ascii="Arial" w:hAnsi="Arial" w:cs="Arial"/>
                <w:b/>
                <w:i/>
              </w:rPr>
              <w:t>JF should respond raising the following concerns</w:t>
            </w:r>
            <w:r w:rsidR="00432606" w:rsidRPr="00A1521C">
              <w:rPr>
                <w:rFonts w:ascii="Arial" w:hAnsi="Arial" w:cs="Arial"/>
                <w:b/>
                <w:i/>
              </w:rPr>
              <w:t xml:space="preserve"> </w:t>
            </w:r>
            <w:r w:rsidR="00432606" w:rsidRPr="00A1521C">
              <w:rPr>
                <w:rFonts w:ascii="Arial" w:hAnsi="Arial" w:cs="Arial"/>
              </w:rPr>
              <w:t>which mirror the non-local issue that we raised concerning Veolia’s previous application for an incinerator at New Barnfield which we successfully helped defeat</w:t>
            </w:r>
            <w:r w:rsidRPr="00A1521C">
              <w:rPr>
                <w:rFonts w:ascii="Arial" w:hAnsi="Arial" w:cs="Arial"/>
              </w:rPr>
              <w:t>:</w:t>
            </w:r>
          </w:p>
          <w:p w14:paraId="2FC742E2" w14:textId="603702E1" w:rsidR="001811B3" w:rsidRPr="00A1521C" w:rsidRDefault="001811B3" w:rsidP="001811B3">
            <w:pPr>
              <w:pStyle w:val="NoSpacing"/>
              <w:ind w:left="360"/>
              <w:rPr>
                <w:rFonts w:ascii="Arial" w:hAnsi="Arial" w:cs="Arial"/>
              </w:rPr>
            </w:pPr>
            <w:r w:rsidRPr="00A1521C">
              <w:rPr>
                <w:rFonts w:ascii="Arial" w:hAnsi="Arial" w:cs="Arial"/>
              </w:rPr>
              <w:t>1.</w:t>
            </w:r>
            <w:r w:rsidRPr="00A1521C">
              <w:rPr>
                <w:rFonts w:ascii="Arial" w:hAnsi="Arial" w:cs="Arial"/>
              </w:rPr>
              <w:tab/>
            </w:r>
            <w:r w:rsidR="00815919">
              <w:rPr>
                <w:rFonts w:ascii="Arial" w:hAnsi="Arial" w:cs="Arial"/>
              </w:rPr>
              <w:t xml:space="preserve">Fears that </w:t>
            </w:r>
            <w:r w:rsidRPr="00A1521C">
              <w:rPr>
                <w:rFonts w:ascii="Arial" w:hAnsi="Arial" w:cs="Arial"/>
              </w:rPr>
              <w:t xml:space="preserve">HCC payments to Boroughs for their recycling could diminish once the incinerator is built and up and running.  This could reduce further </w:t>
            </w:r>
            <w:r w:rsidR="00610AAE">
              <w:rPr>
                <w:rFonts w:ascii="Arial" w:hAnsi="Arial" w:cs="Arial"/>
              </w:rPr>
              <w:t xml:space="preserve">the </w:t>
            </w:r>
            <w:r w:rsidRPr="00A1521C">
              <w:rPr>
                <w:rFonts w:ascii="Arial" w:hAnsi="Arial" w:cs="Arial"/>
              </w:rPr>
              <w:t xml:space="preserve">Borough’s already limited interest in recycling and their recycling activities – note the </w:t>
            </w:r>
            <w:r w:rsidR="00432606" w:rsidRPr="00A1521C">
              <w:rPr>
                <w:rFonts w:ascii="Arial" w:hAnsi="Arial" w:cs="Arial"/>
              </w:rPr>
              <w:t>brown bin charge saga</w:t>
            </w:r>
            <w:r w:rsidRPr="00A1521C">
              <w:rPr>
                <w:rFonts w:ascii="Arial" w:hAnsi="Arial" w:cs="Arial"/>
              </w:rPr>
              <w:t xml:space="preserve">.  </w:t>
            </w:r>
          </w:p>
          <w:p w14:paraId="0A5DABA6" w14:textId="6338A9CC" w:rsidR="001811B3" w:rsidRPr="00A1521C" w:rsidRDefault="001811B3" w:rsidP="001811B3">
            <w:pPr>
              <w:pStyle w:val="NoSpacing"/>
              <w:ind w:left="360"/>
              <w:rPr>
                <w:rFonts w:ascii="Arial" w:hAnsi="Arial" w:cs="Arial"/>
              </w:rPr>
            </w:pPr>
            <w:r w:rsidRPr="00A1521C">
              <w:rPr>
                <w:rFonts w:ascii="Arial" w:hAnsi="Arial" w:cs="Arial"/>
              </w:rPr>
              <w:t>2.</w:t>
            </w:r>
            <w:r w:rsidRPr="00A1521C">
              <w:rPr>
                <w:rFonts w:ascii="Arial" w:hAnsi="Arial" w:cs="Arial"/>
              </w:rPr>
              <w:tab/>
              <w:t>Not clear what would be the financial implications for HCC council tax charges</w:t>
            </w:r>
            <w:r w:rsidR="00610AAE">
              <w:rPr>
                <w:rFonts w:ascii="Arial" w:hAnsi="Arial" w:cs="Arial"/>
              </w:rPr>
              <w:t xml:space="preserve"> </w:t>
            </w:r>
            <w:r w:rsidR="00C032FD" w:rsidRPr="00C032FD">
              <w:rPr>
                <w:rFonts w:ascii="Arial" w:hAnsi="Arial" w:cs="Arial"/>
              </w:rPr>
              <w:t xml:space="preserve">for waste disposal </w:t>
            </w:r>
            <w:r w:rsidR="00610AAE">
              <w:rPr>
                <w:rFonts w:ascii="Arial" w:hAnsi="Arial" w:cs="Arial"/>
              </w:rPr>
              <w:t xml:space="preserve">of the costs of this incinerator </w:t>
            </w:r>
            <w:r w:rsidRPr="00A1521C">
              <w:rPr>
                <w:rFonts w:ascii="Arial" w:hAnsi="Arial" w:cs="Arial"/>
              </w:rPr>
              <w:t xml:space="preserve">for the next </w:t>
            </w:r>
            <w:r w:rsidR="0005337E">
              <w:rPr>
                <w:rFonts w:ascii="Arial" w:hAnsi="Arial" w:cs="Arial"/>
              </w:rPr>
              <w:t>30</w:t>
            </w:r>
            <w:r w:rsidRPr="00A1521C">
              <w:rPr>
                <w:rFonts w:ascii="Arial" w:hAnsi="Arial" w:cs="Arial"/>
              </w:rPr>
              <w:t xml:space="preserve"> years.  concern that HCC are committing us to paying big costs for the next </w:t>
            </w:r>
            <w:r w:rsidR="0005337E">
              <w:rPr>
                <w:rFonts w:ascii="Arial" w:hAnsi="Arial" w:cs="Arial"/>
              </w:rPr>
              <w:t>30</w:t>
            </w:r>
            <w:r w:rsidRPr="00A1521C">
              <w:rPr>
                <w:rFonts w:ascii="Arial" w:hAnsi="Arial" w:cs="Arial"/>
              </w:rPr>
              <w:t xml:space="preserve"> years for waste disposal </w:t>
            </w:r>
          </w:p>
          <w:p w14:paraId="6DCD9816" w14:textId="2E1A6797" w:rsidR="001811B3" w:rsidRPr="00A1521C" w:rsidRDefault="001811B3" w:rsidP="00432606">
            <w:pPr>
              <w:pStyle w:val="NoSpacing"/>
              <w:ind w:left="360"/>
              <w:rPr>
                <w:rFonts w:ascii="Arial" w:hAnsi="Arial" w:cs="Arial"/>
              </w:rPr>
            </w:pPr>
            <w:r w:rsidRPr="00A1521C">
              <w:rPr>
                <w:rFonts w:ascii="Arial" w:hAnsi="Arial" w:cs="Arial"/>
              </w:rPr>
              <w:t>3.</w:t>
            </w:r>
            <w:r w:rsidRPr="00A1521C">
              <w:rPr>
                <w:rFonts w:ascii="Arial" w:hAnsi="Arial" w:cs="Arial"/>
              </w:rPr>
              <w:tab/>
            </w:r>
            <w:r w:rsidR="00432606" w:rsidRPr="00A1521C">
              <w:rPr>
                <w:rFonts w:ascii="Arial" w:hAnsi="Arial" w:cs="Arial"/>
              </w:rPr>
              <w:t xml:space="preserve">Worry that </w:t>
            </w:r>
            <w:r w:rsidRPr="00A1521C">
              <w:rPr>
                <w:rFonts w:ascii="Arial" w:hAnsi="Arial" w:cs="Arial"/>
              </w:rPr>
              <w:t xml:space="preserve">HCC </w:t>
            </w:r>
            <w:r w:rsidR="00432606" w:rsidRPr="00A1521C">
              <w:rPr>
                <w:rFonts w:ascii="Arial" w:hAnsi="Arial" w:cs="Arial"/>
              </w:rPr>
              <w:t xml:space="preserve">have failed </w:t>
            </w:r>
            <w:r w:rsidRPr="00A1521C">
              <w:rPr>
                <w:rFonts w:ascii="Arial" w:hAnsi="Arial" w:cs="Arial"/>
              </w:rPr>
              <w:t>to explore and pursue  alternative waste management strategies (eg increased reuse and recycling of waste and smaller scale anaerobic digestion plants) which could reduce transport demands and be environmentally and financially preferable.</w:t>
            </w:r>
          </w:p>
        </w:tc>
        <w:tc>
          <w:tcPr>
            <w:tcW w:w="2092" w:type="dxa"/>
          </w:tcPr>
          <w:p w14:paraId="53C71F0D" w14:textId="27309D0A" w:rsidR="00E72D1E" w:rsidRDefault="00E72D1E" w:rsidP="007B4210">
            <w:pPr>
              <w:pStyle w:val="NoSpacing"/>
              <w:rPr>
                <w:rFonts w:ascii="Arial" w:hAnsi="Arial" w:cs="Arial"/>
              </w:rPr>
            </w:pPr>
            <w:r w:rsidRPr="00A1521C">
              <w:rPr>
                <w:rFonts w:ascii="Arial" w:hAnsi="Arial" w:cs="Arial"/>
              </w:rPr>
              <w:t xml:space="preserve">JF </w:t>
            </w:r>
            <w:r w:rsidR="00815919">
              <w:rPr>
                <w:rFonts w:ascii="Arial" w:hAnsi="Arial" w:cs="Arial"/>
              </w:rPr>
              <w:t>(done)</w:t>
            </w:r>
          </w:p>
          <w:p w14:paraId="18FF25D1" w14:textId="77777777" w:rsidR="00C032FD" w:rsidRDefault="00C032FD" w:rsidP="007B4210">
            <w:pPr>
              <w:pStyle w:val="NoSpacing"/>
              <w:rPr>
                <w:rFonts w:ascii="Arial" w:hAnsi="Arial" w:cs="Arial"/>
              </w:rPr>
            </w:pPr>
          </w:p>
          <w:p w14:paraId="03506B66" w14:textId="19277F1E" w:rsidR="00C032FD" w:rsidRPr="00A1521C" w:rsidRDefault="00C032FD" w:rsidP="00C032FD">
            <w:pPr>
              <w:pStyle w:val="NoSpacing"/>
              <w:rPr>
                <w:rFonts w:ascii="Arial" w:hAnsi="Arial" w:cs="Arial"/>
              </w:rPr>
            </w:pPr>
            <w:r>
              <w:rPr>
                <w:rFonts w:ascii="Arial" w:hAnsi="Arial" w:cs="Arial"/>
              </w:rPr>
              <w:t xml:space="preserve">JF to send VN submissions on New Barnfield incinerator proposal. </w:t>
            </w:r>
          </w:p>
        </w:tc>
      </w:tr>
      <w:tr w:rsidR="00B21E48" w:rsidRPr="00A1521C" w14:paraId="1DD0B1DC" w14:textId="77777777" w:rsidTr="0023086B">
        <w:tc>
          <w:tcPr>
            <w:tcW w:w="7650" w:type="dxa"/>
          </w:tcPr>
          <w:p w14:paraId="1198C7AE" w14:textId="77777777" w:rsidR="00B21E48" w:rsidRPr="00610AAE" w:rsidRDefault="00B21E48" w:rsidP="0052211C">
            <w:pPr>
              <w:pStyle w:val="NoSpacing"/>
              <w:numPr>
                <w:ilvl w:val="0"/>
                <w:numId w:val="18"/>
              </w:numPr>
              <w:rPr>
                <w:rFonts w:ascii="Arial" w:hAnsi="Arial" w:cs="Arial"/>
                <w:b/>
              </w:rPr>
            </w:pPr>
            <w:r w:rsidRPr="00610AAE">
              <w:rPr>
                <w:rFonts w:ascii="Arial" w:hAnsi="Arial" w:cs="Arial"/>
                <w:b/>
              </w:rPr>
              <w:t xml:space="preserve">University Architecture Project. </w:t>
            </w:r>
          </w:p>
          <w:p w14:paraId="42E7572D" w14:textId="77777777" w:rsidR="00C032FD" w:rsidRDefault="0052211C" w:rsidP="00C032FD">
            <w:pPr>
              <w:pStyle w:val="NoSpacing"/>
              <w:ind w:left="360"/>
              <w:rPr>
                <w:rFonts w:ascii="Arial" w:hAnsi="Arial" w:cs="Arial"/>
              </w:rPr>
            </w:pPr>
            <w:r w:rsidRPr="00A1521C">
              <w:rPr>
                <w:rFonts w:ascii="Arial" w:hAnsi="Arial" w:cs="Arial"/>
              </w:rPr>
              <w:t>Eva Sopeoglou, Lecturer of Architecture at the University</w:t>
            </w:r>
            <w:r w:rsidR="00610AAE">
              <w:rPr>
                <w:rFonts w:ascii="Arial" w:hAnsi="Arial" w:cs="Arial"/>
              </w:rPr>
              <w:t xml:space="preserve"> of Hertford</w:t>
            </w:r>
            <w:r w:rsidR="006702BB">
              <w:rPr>
                <w:rFonts w:ascii="Arial" w:hAnsi="Arial" w:cs="Arial"/>
              </w:rPr>
              <w:t>shire</w:t>
            </w:r>
            <w:r w:rsidRPr="00A1521C">
              <w:rPr>
                <w:rFonts w:ascii="Arial" w:hAnsi="Arial" w:cs="Arial"/>
              </w:rPr>
              <w:t xml:space="preserve">, is currently running a project on the temporary use of buildings using the Costcutter parade as a model. She plans to demonstrate the results at the end of Apri in the former barbers’ shop on Costcutter parade.  Meeting welcomed this.  </w:t>
            </w:r>
          </w:p>
          <w:p w14:paraId="5051F16C" w14:textId="77777777" w:rsidR="009C1811" w:rsidRDefault="0052211C" w:rsidP="00C032FD">
            <w:pPr>
              <w:pStyle w:val="NoSpacing"/>
              <w:ind w:left="360"/>
              <w:rPr>
                <w:rFonts w:ascii="Arial" w:hAnsi="Arial" w:cs="Arial"/>
              </w:rPr>
            </w:pPr>
            <w:r w:rsidRPr="00A1521C">
              <w:rPr>
                <w:rFonts w:ascii="Arial" w:hAnsi="Arial" w:cs="Arial"/>
              </w:rPr>
              <w:t xml:space="preserve">Eva has also raised the possibility of a Heritage project. This is not currently defined but might envisage a comprehensive digital survey which would hold information about the past but also the present state of </w:t>
            </w:r>
            <w:r w:rsidRPr="00A1521C">
              <w:rPr>
                <w:rFonts w:ascii="Arial" w:hAnsi="Arial" w:cs="Arial"/>
              </w:rPr>
              <w:lastRenderedPageBreak/>
              <w:t xml:space="preserve">Old Hatfield and the changes resulting from the regeneration of Salisbury Square. Applications would have to be in by April 3rd and the OHRA would have to raise some money.  </w:t>
            </w:r>
          </w:p>
          <w:p w14:paraId="7F97DBF8" w14:textId="0FD6D154" w:rsidR="0052211C" w:rsidRPr="00A1521C" w:rsidRDefault="009C1811" w:rsidP="00C032FD">
            <w:pPr>
              <w:pStyle w:val="NoSpacing"/>
              <w:ind w:left="360"/>
              <w:rPr>
                <w:rFonts w:ascii="Arial" w:hAnsi="Arial" w:cs="Arial"/>
              </w:rPr>
            </w:pPr>
            <w:r>
              <w:rPr>
                <w:rFonts w:ascii="Arial" w:hAnsi="Arial" w:cs="Arial"/>
              </w:rPr>
              <w:t>The m</w:t>
            </w:r>
            <w:r w:rsidR="0052211C" w:rsidRPr="00A1521C">
              <w:rPr>
                <w:rFonts w:ascii="Arial" w:hAnsi="Arial" w:cs="Arial"/>
              </w:rPr>
              <w:t xml:space="preserve">eeting was not willing or able to support this latter project. </w:t>
            </w:r>
          </w:p>
        </w:tc>
        <w:tc>
          <w:tcPr>
            <w:tcW w:w="2092" w:type="dxa"/>
          </w:tcPr>
          <w:p w14:paraId="7FDEB4F2" w14:textId="7034F150" w:rsidR="00B21E48" w:rsidRPr="00A1521C" w:rsidRDefault="00B21E48" w:rsidP="001559FF">
            <w:pPr>
              <w:pStyle w:val="NoSpacing"/>
              <w:rPr>
                <w:rFonts w:ascii="Arial" w:hAnsi="Arial" w:cs="Arial"/>
              </w:rPr>
            </w:pPr>
          </w:p>
        </w:tc>
      </w:tr>
      <w:tr w:rsidR="005C76ED" w:rsidRPr="00A1521C" w14:paraId="26923498" w14:textId="77777777" w:rsidTr="0023086B">
        <w:tc>
          <w:tcPr>
            <w:tcW w:w="7650" w:type="dxa"/>
          </w:tcPr>
          <w:p w14:paraId="61FDF997" w14:textId="6AD72880" w:rsidR="006702BB" w:rsidRDefault="005C76ED" w:rsidP="006702BB">
            <w:pPr>
              <w:pStyle w:val="NoSpacing"/>
              <w:numPr>
                <w:ilvl w:val="0"/>
                <w:numId w:val="18"/>
              </w:numPr>
              <w:rPr>
                <w:rFonts w:ascii="Arial" w:hAnsi="Arial" w:cs="Arial"/>
              </w:rPr>
            </w:pPr>
            <w:r w:rsidRPr="006702BB">
              <w:rPr>
                <w:rFonts w:ascii="Arial" w:hAnsi="Arial" w:cs="Arial"/>
                <w:b/>
              </w:rPr>
              <w:t>Simply Fresh update</w:t>
            </w:r>
            <w:r w:rsidRPr="00A1521C">
              <w:rPr>
                <w:rFonts w:ascii="Arial" w:hAnsi="Arial" w:cs="Arial"/>
              </w:rPr>
              <w:t xml:space="preserve">: </w:t>
            </w:r>
            <w:r w:rsidR="0052211C" w:rsidRPr="00A1521C">
              <w:rPr>
                <w:rFonts w:ascii="Arial" w:hAnsi="Arial" w:cs="Arial"/>
              </w:rPr>
              <w:t xml:space="preserve">Prior to the OHRA meeting, Medved and Anna Jane </w:t>
            </w:r>
            <w:r w:rsidR="006702BB">
              <w:rPr>
                <w:rFonts w:ascii="Arial" w:hAnsi="Arial" w:cs="Arial"/>
              </w:rPr>
              <w:t xml:space="preserve">(from Simply Fresh Travel Ltd) </w:t>
            </w:r>
            <w:r w:rsidR="0052211C" w:rsidRPr="00A1521C">
              <w:rPr>
                <w:rFonts w:ascii="Arial" w:hAnsi="Arial" w:cs="Arial"/>
              </w:rPr>
              <w:t xml:space="preserve">gave a promising presentation on their plans for providing fresh local produce (and wine in refillable bottles) at </w:t>
            </w:r>
            <w:r w:rsidR="006702BB">
              <w:rPr>
                <w:rFonts w:ascii="Arial" w:hAnsi="Arial" w:cs="Arial"/>
              </w:rPr>
              <w:t xml:space="preserve">their </w:t>
            </w:r>
            <w:r w:rsidR="0052211C" w:rsidRPr="00A1521C">
              <w:rPr>
                <w:rFonts w:ascii="Arial" w:hAnsi="Arial" w:cs="Arial"/>
              </w:rPr>
              <w:t xml:space="preserve">store in the station.  They have now received </w:t>
            </w:r>
            <w:r w:rsidR="009C1811">
              <w:rPr>
                <w:rFonts w:ascii="Arial" w:hAnsi="Arial" w:cs="Arial"/>
              </w:rPr>
              <w:t xml:space="preserve">verbal </w:t>
            </w:r>
            <w:r w:rsidR="0052211C" w:rsidRPr="00A1521C">
              <w:rPr>
                <w:rFonts w:ascii="Arial" w:hAnsi="Arial" w:cs="Arial"/>
              </w:rPr>
              <w:t xml:space="preserve">approval from GTR </w:t>
            </w:r>
            <w:r w:rsidR="009C1811">
              <w:rPr>
                <w:rFonts w:ascii="Arial" w:hAnsi="Arial" w:cs="Arial"/>
              </w:rPr>
              <w:t xml:space="preserve">of their fitout plans </w:t>
            </w:r>
            <w:r w:rsidR="0052211C" w:rsidRPr="00A1521C">
              <w:rPr>
                <w:rFonts w:ascii="Arial" w:hAnsi="Arial" w:cs="Arial"/>
              </w:rPr>
              <w:t>a</w:t>
            </w:r>
            <w:r w:rsidR="00C032FD">
              <w:rPr>
                <w:rFonts w:ascii="Arial" w:hAnsi="Arial" w:cs="Arial"/>
              </w:rPr>
              <w:t>s well as</w:t>
            </w:r>
            <w:r w:rsidR="009C1811">
              <w:rPr>
                <w:rFonts w:ascii="Arial" w:hAnsi="Arial" w:cs="Arial"/>
              </w:rPr>
              <w:t xml:space="preserve"> a Licence fr</w:t>
            </w:r>
            <w:r w:rsidR="002E7DC4">
              <w:rPr>
                <w:rFonts w:ascii="Arial" w:hAnsi="Arial" w:cs="Arial"/>
              </w:rPr>
              <w:t>o</w:t>
            </w:r>
            <w:r w:rsidR="009C1811">
              <w:rPr>
                <w:rFonts w:ascii="Arial" w:hAnsi="Arial" w:cs="Arial"/>
              </w:rPr>
              <w:t>m</w:t>
            </w:r>
            <w:r w:rsidR="00C032FD">
              <w:rPr>
                <w:rFonts w:ascii="Arial" w:hAnsi="Arial" w:cs="Arial"/>
              </w:rPr>
              <w:t xml:space="preserve"> </w:t>
            </w:r>
            <w:r w:rsidR="0052211C" w:rsidRPr="00A1521C">
              <w:rPr>
                <w:rFonts w:ascii="Arial" w:hAnsi="Arial" w:cs="Arial"/>
              </w:rPr>
              <w:t xml:space="preserve">the Council.  Their latest </w:t>
            </w:r>
            <w:r w:rsidR="009C1811">
              <w:rPr>
                <w:rFonts w:ascii="Arial" w:hAnsi="Arial" w:cs="Arial"/>
              </w:rPr>
              <w:t xml:space="preserve">estimate / </w:t>
            </w:r>
            <w:r w:rsidR="006702BB">
              <w:rPr>
                <w:rFonts w:ascii="Arial" w:hAnsi="Arial" w:cs="Arial"/>
              </w:rPr>
              <w:t xml:space="preserve">hope </w:t>
            </w:r>
            <w:r w:rsidR="009C1811">
              <w:rPr>
                <w:rFonts w:ascii="Arial" w:hAnsi="Arial" w:cs="Arial"/>
              </w:rPr>
              <w:t xml:space="preserve">is </w:t>
            </w:r>
            <w:r w:rsidR="006702BB">
              <w:rPr>
                <w:rFonts w:ascii="Arial" w:hAnsi="Arial" w:cs="Arial"/>
              </w:rPr>
              <w:t xml:space="preserve">to </w:t>
            </w:r>
            <w:r w:rsidR="0052211C" w:rsidRPr="00A1521C">
              <w:rPr>
                <w:rFonts w:ascii="Arial" w:hAnsi="Arial" w:cs="Arial"/>
              </w:rPr>
              <w:t xml:space="preserve">open at end of May from 0700 – 2300 for 7 days per week. </w:t>
            </w:r>
            <w:r w:rsidR="006702BB">
              <w:rPr>
                <w:rFonts w:ascii="Arial" w:hAnsi="Arial" w:cs="Arial"/>
              </w:rPr>
              <w:t xml:space="preserve"> </w:t>
            </w:r>
          </w:p>
          <w:p w14:paraId="6E1D2A6E" w14:textId="1E05FC00" w:rsidR="005C76ED" w:rsidRPr="00A1521C" w:rsidRDefault="0052211C" w:rsidP="006702BB">
            <w:pPr>
              <w:pStyle w:val="NoSpacing"/>
              <w:ind w:left="360"/>
              <w:rPr>
                <w:rFonts w:ascii="Arial" w:hAnsi="Arial" w:cs="Arial"/>
              </w:rPr>
            </w:pPr>
            <w:r w:rsidRPr="00A1521C">
              <w:rPr>
                <w:rFonts w:ascii="Arial" w:hAnsi="Arial" w:cs="Arial"/>
              </w:rPr>
              <w:t xml:space="preserve">Residents </w:t>
            </w:r>
            <w:r w:rsidR="009C1811">
              <w:rPr>
                <w:rFonts w:ascii="Arial" w:hAnsi="Arial" w:cs="Arial"/>
              </w:rPr>
              <w:t>sugg</w:t>
            </w:r>
            <w:r w:rsidRPr="00A1521C">
              <w:rPr>
                <w:rFonts w:ascii="Arial" w:hAnsi="Arial" w:cs="Arial"/>
              </w:rPr>
              <w:t xml:space="preserve">ested that they need to sort out  parking and management of their delivery vehicles. </w:t>
            </w:r>
          </w:p>
        </w:tc>
        <w:tc>
          <w:tcPr>
            <w:tcW w:w="2092" w:type="dxa"/>
          </w:tcPr>
          <w:p w14:paraId="6FF1B3F8" w14:textId="27DDB1A6" w:rsidR="005C76ED" w:rsidRPr="00A1521C" w:rsidRDefault="005C76ED" w:rsidP="001559FF">
            <w:pPr>
              <w:pStyle w:val="NoSpacing"/>
              <w:rPr>
                <w:rFonts w:ascii="Arial" w:hAnsi="Arial" w:cs="Arial"/>
              </w:rPr>
            </w:pPr>
          </w:p>
        </w:tc>
      </w:tr>
      <w:tr w:rsidR="00B15B63" w:rsidRPr="00A1521C" w14:paraId="4D0B2DC1" w14:textId="77777777" w:rsidTr="0023086B">
        <w:tc>
          <w:tcPr>
            <w:tcW w:w="7650" w:type="dxa"/>
          </w:tcPr>
          <w:p w14:paraId="23FFBD15" w14:textId="77777777" w:rsidR="007456FE" w:rsidRPr="006702BB" w:rsidRDefault="005C76ED" w:rsidP="00D72A2E">
            <w:pPr>
              <w:pStyle w:val="NoSpacing"/>
              <w:numPr>
                <w:ilvl w:val="0"/>
                <w:numId w:val="18"/>
              </w:numPr>
              <w:rPr>
                <w:rFonts w:ascii="Arial" w:hAnsi="Arial" w:cs="Arial"/>
                <w:b/>
              </w:rPr>
            </w:pPr>
            <w:r w:rsidRPr="006702BB">
              <w:rPr>
                <w:rFonts w:ascii="Arial" w:hAnsi="Arial" w:cs="Arial"/>
                <w:b/>
              </w:rPr>
              <w:t>Salisbury sq</w:t>
            </w:r>
          </w:p>
          <w:p w14:paraId="38C18D3A" w14:textId="5310A666" w:rsidR="00B15B63" w:rsidRPr="00A1521C" w:rsidRDefault="007456FE" w:rsidP="00A1521C">
            <w:pPr>
              <w:pStyle w:val="NoSpacing"/>
              <w:ind w:left="360"/>
              <w:rPr>
                <w:rFonts w:ascii="Arial" w:hAnsi="Arial" w:cs="Arial"/>
              </w:rPr>
            </w:pPr>
            <w:r w:rsidRPr="00A1521C">
              <w:rPr>
                <w:rFonts w:ascii="Arial" w:hAnsi="Arial" w:cs="Arial"/>
              </w:rPr>
              <w:t xml:space="preserve">CM reported </w:t>
            </w:r>
            <w:r w:rsidR="00A1521C" w:rsidRPr="00A1521C">
              <w:rPr>
                <w:rFonts w:ascii="Arial" w:hAnsi="Arial" w:cs="Arial"/>
              </w:rPr>
              <w:t xml:space="preserve">that </w:t>
            </w:r>
            <w:r w:rsidR="00D72A2E" w:rsidRPr="00A1521C">
              <w:rPr>
                <w:rFonts w:ascii="Arial" w:hAnsi="Arial" w:cs="Arial"/>
              </w:rPr>
              <w:t xml:space="preserve">York House </w:t>
            </w:r>
            <w:r w:rsidR="00A1521C" w:rsidRPr="00A1521C">
              <w:rPr>
                <w:rFonts w:ascii="Arial" w:hAnsi="Arial" w:cs="Arial"/>
              </w:rPr>
              <w:t>is currently being cleared and its structural integrity being checked.  This will lead to a revised programme of work and consultations with neighbours about party walls.  But should still be on track to complete in November.   From Wednesday 22</w:t>
            </w:r>
            <w:r w:rsidR="00A1521C" w:rsidRPr="00A1521C">
              <w:rPr>
                <w:rFonts w:ascii="Arial" w:hAnsi="Arial" w:cs="Arial"/>
                <w:vertAlign w:val="superscript"/>
              </w:rPr>
              <w:t>nd</w:t>
            </w:r>
            <w:r w:rsidR="00A1521C" w:rsidRPr="00A1521C">
              <w:rPr>
                <w:rFonts w:ascii="Arial" w:hAnsi="Arial" w:cs="Arial"/>
              </w:rPr>
              <w:t xml:space="preserve"> March onwards, the walkway alongside York house will be closed.  </w:t>
            </w:r>
          </w:p>
        </w:tc>
        <w:tc>
          <w:tcPr>
            <w:tcW w:w="2092" w:type="dxa"/>
          </w:tcPr>
          <w:p w14:paraId="7453C721" w14:textId="41E603E6" w:rsidR="00B15B63" w:rsidRPr="00A1521C" w:rsidRDefault="005C76ED" w:rsidP="001559FF">
            <w:pPr>
              <w:pStyle w:val="NoSpacing"/>
              <w:rPr>
                <w:rFonts w:ascii="Arial" w:hAnsi="Arial" w:cs="Arial"/>
              </w:rPr>
            </w:pPr>
            <w:r w:rsidRPr="00A1521C">
              <w:rPr>
                <w:rFonts w:ascii="Arial" w:hAnsi="Arial" w:cs="Arial"/>
              </w:rPr>
              <w:t>CG</w:t>
            </w:r>
          </w:p>
        </w:tc>
      </w:tr>
      <w:tr w:rsidR="002437AE" w:rsidRPr="00A1521C" w14:paraId="54D43847" w14:textId="77777777" w:rsidTr="0023086B">
        <w:tc>
          <w:tcPr>
            <w:tcW w:w="7650" w:type="dxa"/>
          </w:tcPr>
          <w:p w14:paraId="05B2F83D" w14:textId="3A6968AE" w:rsidR="00A1521C" w:rsidRPr="00A1521C" w:rsidRDefault="00A1521C" w:rsidP="00661C47">
            <w:pPr>
              <w:pStyle w:val="NoSpacing"/>
              <w:numPr>
                <w:ilvl w:val="0"/>
                <w:numId w:val="18"/>
              </w:numPr>
              <w:rPr>
                <w:rFonts w:ascii="Arial" w:hAnsi="Arial" w:cs="Arial"/>
                <w:b/>
                <w:i/>
              </w:rPr>
            </w:pPr>
            <w:r w:rsidRPr="006702BB">
              <w:rPr>
                <w:rFonts w:ascii="Arial" w:hAnsi="Arial" w:cs="Arial"/>
                <w:b/>
              </w:rPr>
              <w:t>Litter</w:t>
            </w:r>
            <w:r w:rsidR="00661C47">
              <w:rPr>
                <w:rFonts w:ascii="Arial" w:hAnsi="Arial" w:cs="Arial"/>
                <w:b/>
              </w:rPr>
              <w:t xml:space="preserve">: </w:t>
            </w:r>
            <w:r w:rsidRPr="00A1521C">
              <w:rPr>
                <w:rFonts w:ascii="Arial" w:hAnsi="Arial" w:cs="Arial"/>
              </w:rPr>
              <w:t>Marian Hurle (</w:t>
            </w:r>
            <w:hyperlink r:id="rId6" w:history="1">
              <w:r w:rsidRPr="00A1521C">
                <w:rPr>
                  <w:rStyle w:val="Hyperlink"/>
                  <w:rFonts w:ascii="Arial" w:hAnsi="Arial" w:cs="Arial"/>
                </w:rPr>
                <w:t>marianhurle@gmail.com</w:t>
              </w:r>
            </w:hyperlink>
            <w:r w:rsidRPr="00A1521C">
              <w:rPr>
                <w:rFonts w:ascii="Arial" w:hAnsi="Arial" w:cs="Arial"/>
              </w:rPr>
              <w:t xml:space="preserve">) is orchestrating a  Clean Up Hatfield Campaign between 17th - 23rd April. </w:t>
            </w:r>
            <w:r w:rsidR="00D8619E">
              <w:rPr>
                <w:rFonts w:ascii="Arial" w:hAnsi="Arial" w:cs="Arial"/>
              </w:rPr>
              <w:t>Old Hatfield date proposed 11am – 1pm Sunday 23</w:t>
            </w:r>
            <w:r w:rsidR="00D8619E" w:rsidRPr="00D8619E">
              <w:rPr>
                <w:rFonts w:ascii="Arial" w:hAnsi="Arial" w:cs="Arial"/>
                <w:vertAlign w:val="superscript"/>
              </w:rPr>
              <w:t xml:space="preserve"> </w:t>
            </w:r>
            <w:r w:rsidR="00D8619E">
              <w:rPr>
                <w:rFonts w:ascii="Arial" w:hAnsi="Arial" w:cs="Arial"/>
              </w:rPr>
              <w:t>April. KM has offered to organise. . Mailchimp to members and notices needed</w:t>
            </w:r>
          </w:p>
        </w:tc>
        <w:tc>
          <w:tcPr>
            <w:tcW w:w="2092" w:type="dxa"/>
          </w:tcPr>
          <w:p w14:paraId="051C2602" w14:textId="77777777" w:rsidR="00D8619E" w:rsidRDefault="00D8619E" w:rsidP="001559FF">
            <w:pPr>
              <w:pStyle w:val="NoSpacing"/>
              <w:rPr>
                <w:rFonts w:ascii="Arial" w:hAnsi="Arial" w:cs="Arial"/>
              </w:rPr>
            </w:pPr>
          </w:p>
          <w:p w14:paraId="4EB14E85" w14:textId="1151AB0F" w:rsidR="002437AE" w:rsidRDefault="00A1521C" w:rsidP="001559FF">
            <w:pPr>
              <w:pStyle w:val="NoSpacing"/>
              <w:rPr>
                <w:rFonts w:ascii="Arial" w:hAnsi="Arial" w:cs="Arial"/>
              </w:rPr>
            </w:pPr>
            <w:r w:rsidRPr="00A1521C">
              <w:rPr>
                <w:rFonts w:ascii="Arial" w:hAnsi="Arial" w:cs="Arial"/>
              </w:rPr>
              <w:t>KM</w:t>
            </w:r>
          </w:p>
          <w:p w14:paraId="3CC0EE5D" w14:textId="77777777" w:rsidR="002E7DC4" w:rsidRDefault="002E7DC4" w:rsidP="001559FF">
            <w:pPr>
              <w:pStyle w:val="NoSpacing"/>
              <w:rPr>
                <w:rFonts w:ascii="Arial" w:hAnsi="Arial" w:cs="Arial"/>
              </w:rPr>
            </w:pPr>
          </w:p>
          <w:p w14:paraId="3DE9FE79" w14:textId="63E36E6B" w:rsidR="00A1521C" w:rsidRPr="00A1521C" w:rsidRDefault="00D8619E" w:rsidP="001559FF">
            <w:pPr>
              <w:pStyle w:val="NoSpacing"/>
              <w:rPr>
                <w:rFonts w:ascii="Arial" w:hAnsi="Arial" w:cs="Arial"/>
              </w:rPr>
            </w:pPr>
            <w:r>
              <w:rPr>
                <w:rFonts w:ascii="Arial" w:hAnsi="Arial" w:cs="Arial"/>
              </w:rPr>
              <w:t>CG</w:t>
            </w:r>
          </w:p>
        </w:tc>
      </w:tr>
      <w:tr w:rsidR="005C76ED" w:rsidRPr="00A1521C" w14:paraId="51E73DEC" w14:textId="77777777" w:rsidTr="0023086B">
        <w:tc>
          <w:tcPr>
            <w:tcW w:w="7650" w:type="dxa"/>
          </w:tcPr>
          <w:p w14:paraId="0EA463A7" w14:textId="660F3B69" w:rsidR="00A1521C" w:rsidRDefault="00F35257" w:rsidP="00A1521C">
            <w:pPr>
              <w:pStyle w:val="NoSpacing"/>
              <w:numPr>
                <w:ilvl w:val="0"/>
                <w:numId w:val="18"/>
              </w:numPr>
              <w:rPr>
                <w:rFonts w:ascii="Arial" w:hAnsi="Arial" w:cs="Arial"/>
              </w:rPr>
            </w:pPr>
            <w:r w:rsidRPr="00A1521C">
              <w:rPr>
                <w:rFonts w:ascii="Arial" w:hAnsi="Arial" w:cs="Arial"/>
              </w:rPr>
              <w:t xml:space="preserve">Cricket </w:t>
            </w:r>
            <w:r w:rsidR="00576F14" w:rsidRPr="00A1521C">
              <w:rPr>
                <w:rFonts w:ascii="Arial" w:hAnsi="Arial" w:cs="Arial"/>
              </w:rPr>
              <w:t xml:space="preserve">match </w:t>
            </w:r>
            <w:r w:rsidRPr="00A1521C">
              <w:rPr>
                <w:rFonts w:ascii="Arial" w:hAnsi="Arial" w:cs="Arial"/>
              </w:rPr>
              <w:t xml:space="preserve">vs GCE </w:t>
            </w:r>
            <w:r w:rsidR="00A1521C">
              <w:rPr>
                <w:rFonts w:ascii="Arial" w:hAnsi="Arial" w:cs="Arial"/>
              </w:rPr>
              <w:t xml:space="preserve">is arranged for </w:t>
            </w:r>
            <w:r w:rsidR="005870FF">
              <w:rPr>
                <w:rFonts w:ascii="Arial" w:hAnsi="Arial" w:cs="Arial"/>
              </w:rPr>
              <w:t>6</w:t>
            </w:r>
            <w:r w:rsidR="006702BB">
              <w:rPr>
                <w:rFonts w:ascii="Arial" w:hAnsi="Arial" w:cs="Arial"/>
              </w:rPr>
              <w:t>pm o</w:t>
            </w:r>
            <w:r w:rsidR="005870FF">
              <w:rPr>
                <w:rFonts w:ascii="Arial" w:hAnsi="Arial" w:cs="Arial"/>
              </w:rPr>
              <w:t>n</w:t>
            </w:r>
            <w:r w:rsidR="006702BB">
              <w:rPr>
                <w:rFonts w:ascii="Arial" w:hAnsi="Arial" w:cs="Arial"/>
              </w:rPr>
              <w:t xml:space="preserve"> </w:t>
            </w:r>
            <w:r w:rsidR="00C032FD">
              <w:rPr>
                <w:rFonts w:ascii="Arial" w:hAnsi="Arial" w:cs="Arial"/>
              </w:rPr>
              <w:t xml:space="preserve">Thursday </w:t>
            </w:r>
            <w:r w:rsidRPr="00A1521C">
              <w:rPr>
                <w:rFonts w:ascii="Arial" w:hAnsi="Arial" w:cs="Arial"/>
              </w:rPr>
              <w:t>15 June</w:t>
            </w:r>
            <w:r w:rsidR="00A1521C">
              <w:rPr>
                <w:rFonts w:ascii="Arial" w:hAnsi="Arial" w:cs="Arial"/>
              </w:rPr>
              <w:t>.  JF has arranged for a real tennis member, who was on the ground staff at the Oval, to suggest how GCE could improve the pitch and ground.</w:t>
            </w:r>
          </w:p>
          <w:p w14:paraId="198ADC66" w14:textId="6FE6CE1A" w:rsidR="005C76ED" w:rsidRPr="00661C47" w:rsidRDefault="00A1521C" w:rsidP="005870FF">
            <w:pPr>
              <w:pStyle w:val="NoSpacing"/>
              <w:ind w:left="360"/>
              <w:rPr>
                <w:rFonts w:ascii="Arial" w:hAnsi="Arial" w:cs="Arial"/>
              </w:rPr>
            </w:pPr>
            <w:r w:rsidRPr="00661C47">
              <w:rPr>
                <w:rFonts w:ascii="Arial" w:hAnsi="Arial" w:cs="Arial"/>
              </w:rPr>
              <w:t xml:space="preserve">On 21/3, JF met </w:t>
            </w:r>
            <w:r w:rsidR="005870FF">
              <w:rPr>
                <w:rFonts w:ascii="Arial" w:hAnsi="Arial" w:cs="Arial"/>
              </w:rPr>
              <w:t>Oliver Middlemiss (</w:t>
            </w:r>
            <w:r w:rsidRPr="00661C47">
              <w:rPr>
                <w:rFonts w:ascii="Arial" w:hAnsi="Arial" w:cs="Arial"/>
              </w:rPr>
              <w:t>GCE captain</w:t>
            </w:r>
            <w:r w:rsidR="00C032FD" w:rsidRPr="00661C47">
              <w:rPr>
                <w:rFonts w:ascii="Arial" w:hAnsi="Arial" w:cs="Arial"/>
              </w:rPr>
              <w:t>/</w:t>
            </w:r>
            <w:r w:rsidR="00C032FD" w:rsidRPr="005870FF">
              <w:t xml:space="preserve"> </w:t>
            </w:r>
            <w:r w:rsidR="00C032FD" w:rsidRPr="00661C47">
              <w:rPr>
                <w:rFonts w:ascii="Arial" w:hAnsi="Arial" w:cs="Arial"/>
              </w:rPr>
              <w:t>Rural Estates Director</w:t>
            </w:r>
            <w:r w:rsidR="005870FF">
              <w:rPr>
                <w:rFonts w:ascii="Arial" w:hAnsi="Arial" w:cs="Arial"/>
              </w:rPr>
              <w:t>), Chris Masterton-smith (</w:t>
            </w:r>
            <w:r w:rsidRPr="00661C47">
              <w:rPr>
                <w:rFonts w:ascii="Arial" w:hAnsi="Arial" w:cs="Arial"/>
              </w:rPr>
              <w:t>OHRA captain</w:t>
            </w:r>
            <w:r w:rsidR="005870FF">
              <w:rPr>
                <w:rFonts w:ascii="Arial" w:hAnsi="Arial" w:cs="Arial"/>
              </w:rPr>
              <w:t xml:space="preserve">), </w:t>
            </w:r>
            <w:r w:rsidRPr="00661C47">
              <w:rPr>
                <w:rFonts w:ascii="Arial" w:hAnsi="Arial" w:cs="Arial"/>
              </w:rPr>
              <w:t>Kay and Steve Nicholas</w:t>
            </w:r>
            <w:r w:rsidR="005870FF">
              <w:rPr>
                <w:rFonts w:ascii="Arial" w:hAnsi="Arial" w:cs="Arial"/>
              </w:rPr>
              <w:t xml:space="preserve"> and Andy (8 Bells)</w:t>
            </w:r>
            <w:r w:rsidRPr="00661C47">
              <w:rPr>
                <w:rFonts w:ascii="Arial" w:hAnsi="Arial" w:cs="Arial"/>
              </w:rPr>
              <w:t xml:space="preserve"> to plan and sort out arrangements.  </w:t>
            </w:r>
            <w:r w:rsidR="005870FF">
              <w:rPr>
                <w:rFonts w:ascii="Arial" w:hAnsi="Arial" w:cs="Arial"/>
              </w:rPr>
              <w:t xml:space="preserve">Andy will provide a cash bar and Barbq; OM will sort out marquee, tables and chairs, OM will liaise with the groundsman.  GCE’s insurance will cover the event.  KN will liaise with OM to check arrangements are being done and report back at next mtg. </w:t>
            </w:r>
          </w:p>
        </w:tc>
        <w:tc>
          <w:tcPr>
            <w:tcW w:w="2092" w:type="dxa"/>
          </w:tcPr>
          <w:p w14:paraId="0A597BD2" w14:textId="77777777" w:rsidR="001120A5" w:rsidRDefault="001120A5" w:rsidP="001559FF">
            <w:pPr>
              <w:pStyle w:val="NoSpacing"/>
              <w:rPr>
                <w:rFonts w:ascii="Arial" w:hAnsi="Arial" w:cs="Arial"/>
              </w:rPr>
            </w:pPr>
          </w:p>
          <w:p w14:paraId="25EFD140" w14:textId="77777777" w:rsidR="001120A5" w:rsidRDefault="001120A5" w:rsidP="001559FF">
            <w:pPr>
              <w:pStyle w:val="NoSpacing"/>
              <w:rPr>
                <w:rFonts w:ascii="Arial" w:hAnsi="Arial" w:cs="Arial"/>
              </w:rPr>
            </w:pPr>
          </w:p>
          <w:p w14:paraId="7C3B534C" w14:textId="77777777" w:rsidR="001120A5" w:rsidRDefault="001120A5" w:rsidP="001559FF">
            <w:pPr>
              <w:pStyle w:val="NoSpacing"/>
              <w:rPr>
                <w:rFonts w:ascii="Arial" w:hAnsi="Arial" w:cs="Arial"/>
              </w:rPr>
            </w:pPr>
          </w:p>
          <w:p w14:paraId="0AF77CA7" w14:textId="77777777" w:rsidR="001120A5" w:rsidRDefault="001120A5" w:rsidP="001559FF">
            <w:pPr>
              <w:pStyle w:val="NoSpacing"/>
              <w:rPr>
                <w:rFonts w:ascii="Arial" w:hAnsi="Arial" w:cs="Arial"/>
              </w:rPr>
            </w:pPr>
          </w:p>
          <w:p w14:paraId="1292E72E" w14:textId="77777777" w:rsidR="005C76ED" w:rsidRDefault="00F35257" w:rsidP="001559FF">
            <w:pPr>
              <w:pStyle w:val="NoSpacing"/>
              <w:rPr>
                <w:rFonts w:ascii="Arial" w:hAnsi="Arial" w:cs="Arial"/>
              </w:rPr>
            </w:pPr>
            <w:r w:rsidRPr="00A1521C">
              <w:rPr>
                <w:rFonts w:ascii="Arial" w:hAnsi="Arial" w:cs="Arial"/>
              </w:rPr>
              <w:t xml:space="preserve">JF </w:t>
            </w:r>
            <w:r w:rsidR="005870FF">
              <w:rPr>
                <w:rFonts w:ascii="Arial" w:hAnsi="Arial" w:cs="Arial"/>
              </w:rPr>
              <w:t>(done)</w:t>
            </w:r>
          </w:p>
          <w:p w14:paraId="51EFAECC" w14:textId="77777777" w:rsidR="005870FF" w:rsidRDefault="005870FF" w:rsidP="001559FF">
            <w:pPr>
              <w:pStyle w:val="NoSpacing"/>
              <w:rPr>
                <w:rFonts w:ascii="Arial" w:hAnsi="Arial" w:cs="Arial"/>
              </w:rPr>
            </w:pPr>
          </w:p>
          <w:p w14:paraId="085BE37C" w14:textId="77777777" w:rsidR="005870FF" w:rsidRDefault="005870FF" w:rsidP="001559FF">
            <w:pPr>
              <w:pStyle w:val="NoSpacing"/>
              <w:rPr>
                <w:rFonts w:ascii="Arial" w:hAnsi="Arial" w:cs="Arial"/>
              </w:rPr>
            </w:pPr>
          </w:p>
          <w:p w14:paraId="4832C584" w14:textId="77777777" w:rsidR="005870FF" w:rsidRDefault="005870FF" w:rsidP="001559FF">
            <w:pPr>
              <w:pStyle w:val="NoSpacing"/>
              <w:rPr>
                <w:rFonts w:ascii="Arial" w:hAnsi="Arial" w:cs="Arial"/>
              </w:rPr>
            </w:pPr>
          </w:p>
          <w:p w14:paraId="5ED03F01" w14:textId="760DF256" w:rsidR="005870FF" w:rsidRDefault="005870FF" w:rsidP="001559FF">
            <w:pPr>
              <w:pStyle w:val="NoSpacing"/>
              <w:rPr>
                <w:rFonts w:ascii="Arial" w:hAnsi="Arial" w:cs="Arial"/>
              </w:rPr>
            </w:pPr>
            <w:r>
              <w:rPr>
                <w:rFonts w:ascii="Arial" w:hAnsi="Arial" w:cs="Arial"/>
              </w:rPr>
              <w:t>KN</w:t>
            </w:r>
          </w:p>
          <w:p w14:paraId="7F35E6E1" w14:textId="03749974" w:rsidR="001120A5" w:rsidRPr="00A1521C" w:rsidRDefault="001120A5" w:rsidP="001559FF">
            <w:pPr>
              <w:pStyle w:val="NoSpacing"/>
              <w:rPr>
                <w:rFonts w:ascii="Arial" w:hAnsi="Arial" w:cs="Arial"/>
              </w:rPr>
            </w:pPr>
          </w:p>
        </w:tc>
      </w:tr>
      <w:tr w:rsidR="002437AE" w:rsidRPr="00A1521C" w14:paraId="7A021AFB" w14:textId="77777777" w:rsidTr="0023086B">
        <w:tc>
          <w:tcPr>
            <w:tcW w:w="7650" w:type="dxa"/>
          </w:tcPr>
          <w:p w14:paraId="6A2D97D9" w14:textId="7311AE62" w:rsidR="001120A5" w:rsidRDefault="005C76ED" w:rsidP="0023086B">
            <w:pPr>
              <w:pStyle w:val="NoSpacing"/>
              <w:numPr>
                <w:ilvl w:val="0"/>
                <w:numId w:val="18"/>
              </w:numPr>
              <w:rPr>
                <w:rFonts w:ascii="Arial" w:hAnsi="Arial" w:cs="Arial"/>
              </w:rPr>
            </w:pPr>
            <w:r w:rsidRPr="006702BB">
              <w:rPr>
                <w:rFonts w:ascii="Arial" w:hAnsi="Arial" w:cs="Arial"/>
                <w:b/>
              </w:rPr>
              <w:t>WH</w:t>
            </w:r>
            <w:r w:rsidR="001120A5" w:rsidRPr="006702BB">
              <w:rPr>
                <w:rFonts w:ascii="Arial" w:hAnsi="Arial" w:cs="Arial"/>
                <w:b/>
              </w:rPr>
              <w:t>BC Local plan:</w:t>
            </w:r>
            <w:r w:rsidR="001120A5">
              <w:rPr>
                <w:rFonts w:ascii="Arial" w:hAnsi="Arial" w:cs="Arial"/>
              </w:rPr>
              <w:t xml:space="preserve">  In response to their ‘consultation’, WHBC are currently proposing to make only minor changes to the Plan – none address our comments, concerns and suggested necessary changes.  </w:t>
            </w:r>
          </w:p>
          <w:p w14:paraId="6C7FF134" w14:textId="58D280CF" w:rsidR="002437AE" w:rsidRPr="00A1521C" w:rsidRDefault="001120A5" w:rsidP="00C032FD">
            <w:pPr>
              <w:pStyle w:val="NoSpacing"/>
              <w:ind w:left="360"/>
              <w:rPr>
                <w:rFonts w:ascii="Arial" w:hAnsi="Arial" w:cs="Arial"/>
              </w:rPr>
            </w:pPr>
            <w:r>
              <w:rPr>
                <w:rFonts w:ascii="Arial" w:hAnsi="Arial" w:cs="Arial"/>
              </w:rPr>
              <w:t xml:space="preserve">It is almost inevitable that the Planning Inspectorate will call in the Local Plan for </w:t>
            </w:r>
            <w:r w:rsidR="006702BB">
              <w:rPr>
                <w:rFonts w:ascii="Arial" w:hAnsi="Arial" w:cs="Arial"/>
              </w:rPr>
              <w:t>examination b</w:t>
            </w:r>
            <w:r>
              <w:rPr>
                <w:rFonts w:ascii="Arial" w:hAnsi="Arial" w:cs="Arial"/>
              </w:rPr>
              <w:t>y an Inspector – probably late summer</w:t>
            </w:r>
            <w:r w:rsidR="00582941">
              <w:rPr>
                <w:rFonts w:ascii="Arial" w:hAnsi="Arial" w:cs="Arial"/>
              </w:rPr>
              <w:t>/autumn</w:t>
            </w:r>
            <w:r>
              <w:rPr>
                <w:rFonts w:ascii="Arial" w:hAnsi="Arial" w:cs="Arial"/>
              </w:rPr>
              <w:t xml:space="preserve">. In our submission, we said we would like to take part in </w:t>
            </w:r>
            <w:r w:rsidR="00F63E7D">
              <w:rPr>
                <w:rFonts w:ascii="Arial" w:hAnsi="Arial" w:cs="Arial"/>
              </w:rPr>
              <w:t xml:space="preserve">and speak at such an examination hearing.   </w:t>
            </w:r>
            <w:bookmarkStart w:id="0" w:name="_GoBack"/>
            <w:r w:rsidR="00F63E7D">
              <w:rPr>
                <w:rFonts w:ascii="Arial" w:hAnsi="Arial" w:cs="Arial"/>
                <w:b/>
                <w:i/>
              </w:rPr>
              <w:t xml:space="preserve">JF to inform committee when he knows date of the examination hearing and the matters that the Inspector wants to examine to see if they include our concerns and </w:t>
            </w:r>
            <w:r w:rsidR="00C032FD">
              <w:rPr>
                <w:rFonts w:ascii="Arial" w:hAnsi="Arial" w:cs="Arial"/>
                <w:b/>
                <w:i/>
              </w:rPr>
              <w:t xml:space="preserve">seek Committee’s views on </w:t>
            </w:r>
            <w:r w:rsidR="00F63E7D">
              <w:rPr>
                <w:rFonts w:ascii="Arial" w:hAnsi="Arial" w:cs="Arial"/>
                <w:b/>
                <w:i/>
              </w:rPr>
              <w:t xml:space="preserve">whether or </w:t>
            </w:r>
            <w:r w:rsidR="00C032FD">
              <w:rPr>
                <w:rFonts w:ascii="Arial" w:hAnsi="Arial" w:cs="Arial"/>
                <w:b/>
                <w:i/>
              </w:rPr>
              <w:t xml:space="preserve">not </w:t>
            </w:r>
            <w:r w:rsidR="00F63E7D">
              <w:rPr>
                <w:rFonts w:ascii="Arial" w:hAnsi="Arial" w:cs="Arial"/>
                <w:b/>
                <w:i/>
              </w:rPr>
              <w:t>OHRA should participate.</w:t>
            </w:r>
            <w:r>
              <w:rPr>
                <w:rFonts w:ascii="Arial" w:hAnsi="Arial" w:cs="Arial"/>
              </w:rPr>
              <w:t xml:space="preserve"> </w:t>
            </w:r>
            <w:bookmarkEnd w:id="0"/>
          </w:p>
        </w:tc>
        <w:tc>
          <w:tcPr>
            <w:tcW w:w="2092" w:type="dxa"/>
          </w:tcPr>
          <w:p w14:paraId="389CF8FC" w14:textId="77777777" w:rsidR="00F63E7D" w:rsidRDefault="00F63E7D" w:rsidP="001559FF">
            <w:pPr>
              <w:pStyle w:val="NoSpacing"/>
              <w:rPr>
                <w:rFonts w:ascii="Arial" w:hAnsi="Arial" w:cs="Arial"/>
              </w:rPr>
            </w:pPr>
          </w:p>
          <w:p w14:paraId="7908AFFD" w14:textId="77777777" w:rsidR="00F63E7D" w:rsidRDefault="00F63E7D" w:rsidP="001559FF">
            <w:pPr>
              <w:pStyle w:val="NoSpacing"/>
              <w:rPr>
                <w:rFonts w:ascii="Arial" w:hAnsi="Arial" w:cs="Arial"/>
              </w:rPr>
            </w:pPr>
          </w:p>
          <w:p w14:paraId="5D5471F2" w14:textId="77777777" w:rsidR="00F63E7D" w:rsidRDefault="00F63E7D" w:rsidP="001559FF">
            <w:pPr>
              <w:pStyle w:val="NoSpacing"/>
              <w:rPr>
                <w:rFonts w:ascii="Arial" w:hAnsi="Arial" w:cs="Arial"/>
              </w:rPr>
            </w:pPr>
          </w:p>
          <w:p w14:paraId="0BA446A1" w14:textId="77777777" w:rsidR="00F63E7D" w:rsidRDefault="00F63E7D" w:rsidP="001559FF">
            <w:pPr>
              <w:pStyle w:val="NoSpacing"/>
              <w:rPr>
                <w:rFonts w:ascii="Arial" w:hAnsi="Arial" w:cs="Arial"/>
              </w:rPr>
            </w:pPr>
          </w:p>
          <w:p w14:paraId="38364FAD" w14:textId="77777777" w:rsidR="00F63E7D" w:rsidRDefault="00F63E7D" w:rsidP="001559FF">
            <w:pPr>
              <w:pStyle w:val="NoSpacing"/>
              <w:rPr>
                <w:rFonts w:ascii="Arial" w:hAnsi="Arial" w:cs="Arial"/>
              </w:rPr>
            </w:pPr>
          </w:p>
          <w:p w14:paraId="169B7ABD" w14:textId="77777777" w:rsidR="00F63E7D" w:rsidRDefault="00F63E7D" w:rsidP="001559FF">
            <w:pPr>
              <w:pStyle w:val="NoSpacing"/>
              <w:rPr>
                <w:rFonts w:ascii="Arial" w:hAnsi="Arial" w:cs="Arial"/>
              </w:rPr>
            </w:pPr>
          </w:p>
          <w:p w14:paraId="65C064CC" w14:textId="77777777" w:rsidR="00F63E7D" w:rsidRDefault="00F63E7D" w:rsidP="001559FF">
            <w:pPr>
              <w:pStyle w:val="NoSpacing"/>
              <w:rPr>
                <w:rFonts w:ascii="Arial" w:hAnsi="Arial" w:cs="Arial"/>
              </w:rPr>
            </w:pPr>
          </w:p>
          <w:p w14:paraId="035549EF" w14:textId="3B33BA24" w:rsidR="002437AE" w:rsidRPr="00A1521C" w:rsidRDefault="005C76ED" w:rsidP="001559FF">
            <w:pPr>
              <w:pStyle w:val="NoSpacing"/>
              <w:rPr>
                <w:rFonts w:ascii="Arial" w:hAnsi="Arial" w:cs="Arial"/>
              </w:rPr>
            </w:pPr>
            <w:r w:rsidRPr="00A1521C">
              <w:rPr>
                <w:rFonts w:ascii="Arial" w:hAnsi="Arial" w:cs="Arial"/>
              </w:rPr>
              <w:t xml:space="preserve">JF </w:t>
            </w:r>
          </w:p>
        </w:tc>
      </w:tr>
      <w:tr w:rsidR="005C76ED" w:rsidRPr="00A1521C" w14:paraId="3B2A57DB" w14:textId="77777777" w:rsidTr="0023086B">
        <w:tc>
          <w:tcPr>
            <w:tcW w:w="7650" w:type="dxa"/>
          </w:tcPr>
          <w:p w14:paraId="06B86F1D" w14:textId="406057A8" w:rsidR="005C76ED" w:rsidRPr="00A1521C" w:rsidRDefault="005C76ED" w:rsidP="0023086B">
            <w:pPr>
              <w:pStyle w:val="NoSpacing"/>
              <w:numPr>
                <w:ilvl w:val="0"/>
                <w:numId w:val="18"/>
              </w:numPr>
              <w:rPr>
                <w:rFonts w:ascii="Arial" w:hAnsi="Arial" w:cs="Arial"/>
              </w:rPr>
            </w:pPr>
            <w:r w:rsidRPr="006702BB">
              <w:rPr>
                <w:rFonts w:ascii="Arial" w:hAnsi="Arial" w:cs="Arial"/>
                <w:b/>
              </w:rPr>
              <w:t xml:space="preserve">Café Scientifque on 15 March </w:t>
            </w:r>
            <w:r w:rsidR="00F63E7D" w:rsidRPr="006702BB">
              <w:rPr>
                <w:rFonts w:ascii="Arial" w:hAnsi="Arial" w:cs="Arial"/>
                <w:b/>
              </w:rPr>
              <w:t>on water management</w:t>
            </w:r>
            <w:r w:rsidR="00F63E7D">
              <w:rPr>
                <w:rFonts w:ascii="Arial" w:hAnsi="Arial" w:cs="Arial"/>
              </w:rPr>
              <w:t xml:space="preserve"> at which JF is sharing the platform with 3 experts from U of H. </w:t>
            </w:r>
          </w:p>
        </w:tc>
        <w:tc>
          <w:tcPr>
            <w:tcW w:w="2092" w:type="dxa"/>
          </w:tcPr>
          <w:p w14:paraId="6C8B683A" w14:textId="5085276C" w:rsidR="005C76ED" w:rsidRPr="00A1521C" w:rsidRDefault="005C76ED" w:rsidP="001559FF">
            <w:pPr>
              <w:pStyle w:val="NoSpacing"/>
              <w:rPr>
                <w:rFonts w:ascii="Arial" w:hAnsi="Arial" w:cs="Arial"/>
              </w:rPr>
            </w:pPr>
            <w:r w:rsidRPr="00A1521C">
              <w:rPr>
                <w:rFonts w:ascii="Arial" w:hAnsi="Arial" w:cs="Arial"/>
              </w:rPr>
              <w:t xml:space="preserve">JF </w:t>
            </w:r>
            <w:r w:rsidR="002E7DC4">
              <w:rPr>
                <w:rFonts w:ascii="Arial" w:hAnsi="Arial" w:cs="Arial"/>
              </w:rPr>
              <w:t>(done)</w:t>
            </w:r>
          </w:p>
        </w:tc>
      </w:tr>
      <w:tr w:rsidR="005C76ED" w:rsidRPr="00A1521C" w14:paraId="18C4F96D" w14:textId="77777777" w:rsidTr="0023086B">
        <w:tc>
          <w:tcPr>
            <w:tcW w:w="7650" w:type="dxa"/>
          </w:tcPr>
          <w:p w14:paraId="62793DDB" w14:textId="15BEFAED" w:rsidR="005C76ED" w:rsidRPr="00A1521C" w:rsidRDefault="005C76ED" w:rsidP="00661C47">
            <w:pPr>
              <w:pStyle w:val="NoSpacing"/>
              <w:numPr>
                <w:ilvl w:val="0"/>
                <w:numId w:val="18"/>
              </w:numPr>
              <w:rPr>
                <w:rFonts w:ascii="Arial" w:hAnsi="Arial" w:cs="Arial"/>
              </w:rPr>
            </w:pPr>
            <w:r w:rsidRPr="006702BB">
              <w:rPr>
                <w:rFonts w:ascii="Arial" w:hAnsi="Arial" w:cs="Arial"/>
                <w:b/>
              </w:rPr>
              <w:t>Old Hatfield Postcard competition</w:t>
            </w:r>
            <w:r w:rsidR="00F63E7D" w:rsidRPr="006702BB">
              <w:rPr>
                <w:rFonts w:ascii="Arial" w:hAnsi="Arial" w:cs="Arial"/>
                <w:b/>
              </w:rPr>
              <w:t>.</w:t>
            </w:r>
            <w:r w:rsidR="00F63E7D">
              <w:rPr>
                <w:rFonts w:ascii="Arial" w:hAnsi="Arial" w:cs="Arial"/>
              </w:rPr>
              <w:t xml:space="preserve">  </w:t>
            </w:r>
            <w:r w:rsidR="006935F5" w:rsidRPr="006935F5">
              <w:rPr>
                <w:rFonts w:ascii="Arial" w:hAnsi="Arial" w:cs="Arial"/>
              </w:rPr>
              <w:t>Mark Bolitho has around 200 entries to the Postcard competition</w:t>
            </w:r>
            <w:r w:rsidR="00661C47">
              <w:rPr>
                <w:rFonts w:ascii="Arial" w:hAnsi="Arial" w:cs="Arial"/>
              </w:rPr>
              <w:t xml:space="preserve">, from which to </w:t>
            </w:r>
            <w:r w:rsidR="00E30A6E" w:rsidRPr="00E30A6E">
              <w:rPr>
                <w:rFonts w:ascii="Arial" w:hAnsi="Arial" w:cs="Arial"/>
              </w:rPr>
              <w:t>decide on a favourite six for inclusion in postcard packs</w:t>
            </w:r>
            <w:r w:rsidR="006935F5" w:rsidRPr="006935F5">
              <w:rPr>
                <w:rFonts w:ascii="Arial" w:hAnsi="Arial" w:cs="Arial"/>
              </w:rPr>
              <w:t>. This is seen as an activity within the OHRA umbrella. There is a small expenditure involved, and a potential small profit, but the aim is</w:t>
            </w:r>
            <w:r w:rsidR="00E30A6E">
              <w:rPr>
                <w:rFonts w:ascii="Arial" w:hAnsi="Arial" w:cs="Arial"/>
              </w:rPr>
              <w:t xml:space="preserve"> to encourage community spirit.</w:t>
            </w:r>
          </w:p>
        </w:tc>
        <w:tc>
          <w:tcPr>
            <w:tcW w:w="2092" w:type="dxa"/>
          </w:tcPr>
          <w:p w14:paraId="6046D778" w14:textId="3E37FFFF" w:rsidR="005C76ED" w:rsidRPr="00A1521C" w:rsidRDefault="005C76ED" w:rsidP="001559FF">
            <w:pPr>
              <w:pStyle w:val="NoSpacing"/>
              <w:rPr>
                <w:rFonts w:ascii="Arial" w:hAnsi="Arial" w:cs="Arial"/>
              </w:rPr>
            </w:pPr>
          </w:p>
        </w:tc>
      </w:tr>
      <w:tr w:rsidR="005C76ED" w:rsidRPr="00A1521C" w14:paraId="59522795" w14:textId="77777777" w:rsidTr="00641140">
        <w:tc>
          <w:tcPr>
            <w:tcW w:w="7650" w:type="dxa"/>
          </w:tcPr>
          <w:p w14:paraId="6E78BB72" w14:textId="07D65004" w:rsidR="005C76ED" w:rsidRPr="006702BB" w:rsidRDefault="005C76ED" w:rsidP="005C76ED">
            <w:pPr>
              <w:pStyle w:val="NoSpacing"/>
              <w:numPr>
                <w:ilvl w:val="0"/>
                <w:numId w:val="18"/>
              </w:numPr>
              <w:rPr>
                <w:rFonts w:ascii="Arial" w:hAnsi="Arial" w:cs="Arial"/>
                <w:b/>
              </w:rPr>
            </w:pPr>
            <w:r w:rsidRPr="006702BB">
              <w:rPr>
                <w:rFonts w:ascii="Arial" w:hAnsi="Arial" w:cs="Arial"/>
                <w:b/>
              </w:rPr>
              <w:t xml:space="preserve">NEXT MEETINGS: </w:t>
            </w:r>
            <w:r w:rsidRPr="006702BB">
              <w:rPr>
                <w:rFonts w:ascii="Arial" w:hAnsi="Arial" w:cs="Arial"/>
                <w:b/>
              </w:rPr>
              <w:tab/>
            </w:r>
          </w:p>
          <w:p w14:paraId="12F57BCF" w14:textId="7655BDF1" w:rsidR="005C76ED" w:rsidRPr="00A1521C" w:rsidRDefault="005C76ED" w:rsidP="00302907">
            <w:pPr>
              <w:pStyle w:val="NoSpacing"/>
              <w:numPr>
                <w:ilvl w:val="0"/>
                <w:numId w:val="23"/>
              </w:numPr>
              <w:rPr>
                <w:rFonts w:ascii="Arial" w:hAnsi="Arial" w:cs="Arial"/>
              </w:rPr>
            </w:pPr>
            <w:r w:rsidRPr="00A1521C">
              <w:rPr>
                <w:rFonts w:ascii="Arial" w:hAnsi="Arial" w:cs="Arial"/>
              </w:rPr>
              <w:t>THURSDAY 11TH MAY 2017</w:t>
            </w:r>
            <w:r w:rsidR="00302907" w:rsidRPr="00A1521C">
              <w:rPr>
                <w:rFonts w:ascii="Arial" w:hAnsi="Arial" w:cs="Arial"/>
              </w:rPr>
              <w:t xml:space="preserve"> - JF n/a</w:t>
            </w:r>
          </w:p>
          <w:p w14:paraId="6E9B729D" w14:textId="047DA2B3" w:rsidR="005C76ED" w:rsidRPr="00A1521C" w:rsidRDefault="005C76ED" w:rsidP="00302907">
            <w:pPr>
              <w:pStyle w:val="NoSpacing"/>
              <w:numPr>
                <w:ilvl w:val="0"/>
                <w:numId w:val="23"/>
              </w:numPr>
              <w:rPr>
                <w:rFonts w:ascii="Arial" w:hAnsi="Arial" w:cs="Arial"/>
              </w:rPr>
            </w:pPr>
            <w:r w:rsidRPr="00A1521C">
              <w:rPr>
                <w:rFonts w:ascii="Arial" w:hAnsi="Arial" w:cs="Arial"/>
              </w:rPr>
              <w:t>THURSDAY 1</w:t>
            </w:r>
            <w:r w:rsidR="00302907" w:rsidRPr="00A1521C">
              <w:rPr>
                <w:rFonts w:ascii="Arial" w:hAnsi="Arial" w:cs="Arial"/>
              </w:rPr>
              <w:t>1</w:t>
            </w:r>
            <w:r w:rsidRPr="00A1521C">
              <w:rPr>
                <w:rFonts w:ascii="Arial" w:hAnsi="Arial" w:cs="Arial"/>
              </w:rPr>
              <w:t>TH JULY 2017</w:t>
            </w:r>
            <w:r w:rsidR="00302907" w:rsidRPr="00A1521C">
              <w:rPr>
                <w:rFonts w:ascii="Arial" w:hAnsi="Arial" w:cs="Arial"/>
              </w:rPr>
              <w:t xml:space="preserve"> (note date change from  13/7</w:t>
            </w:r>
            <w:r w:rsidR="00D8619E">
              <w:rPr>
                <w:rFonts w:ascii="Arial" w:hAnsi="Arial" w:cs="Arial"/>
              </w:rPr>
              <w:t xml:space="preserve"> previously advertised. Any problems with this change please notify CG</w:t>
            </w:r>
            <w:r w:rsidR="006702BB">
              <w:rPr>
                <w:rFonts w:ascii="Arial" w:hAnsi="Arial" w:cs="Arial"/>
              </w:rPr>
              <w:t>)</w:t>
            </w:r>
          </w:p>
        </w:tc>
        <w:tc>
          <w:tcPr>
            <w:tcW w:w="2092" w:type="dxa"/>
          </w:tcPr>
          <w:p w14:paraId="089F10BF" w14:textId="6CA41C72" w:rsidR="007B4CFF" w:rsidRPr="00A1521C" w:rsidRDefault="005C76ED">
            <w:pPr>
              <w:pStyle w:val="NoSpacing"/>
              <w:rPr>
                <w:rFonts w:ascii="Arial" w:hAnsi="Arial" w:cs="Arial"/>
              </w:rPr>
            </w:pPr>
            <w:r w:rsidRPr="00A1521C">
              <w:rPr>
                <w:rFonts w:ascii="Arial" w:hAnsi="Arial" w:cs="Arial"/>
                <w:b/>
                <w:i/>
              </w:rPr>
              <w:t xml:space="preserve">All </w:t>
            </w:r>
          </w:p>
        </w:tc>
      </w:tr>
    </w:tbl>
    <w:p w14:paraId="08642DF3" w14:textId="77777777" w:rsidR="00C31B09" w:rsidRPr="00A1521C" w:rsidRDefault="00C31B09" w:rsidP="00661C47">
      <w:pPr>
        <w:pStyle w:val="NoSpacing"/>
        <w:rPr>
          <w:rFonts w:ascii="Arial" w:eastAsia="Times New Roman" w:hAnsi="Arial" w:cs="Arial"/>
          <w:b/>
          <w:color w:val="000000"/>
          <w:szCs w:val="24"/>
          <w:lang w:eastAsia="en-GB"/>
        </w:rPr>
      </w:pPr>
    </w:p>
    <w:sectPr w:rsidR="00C31B09" w:rsidRPr="00A1521C" w:rsidSect="004C649C">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5250"/>
    <w:multiLevelType w:val="hybridMultilevel"/>
    <w:tmpl w:val="21F8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35B41"/>
    <w:multiLevelType w:val="hybridMultilevel"/>
    <w:tmpl w:val="1DBC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82EE4"/>
    <w:multiLevelType w:val="hybridMultilevel"/>
    <w:tmpl w:val="4360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95BD0"/>
    <w:multiLevelType w:val="hybridMultilevel"/>
    <w:tmpl w:val="1C705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B708F"/>
    <w:multiLevelType w:val="hybridMultilevel"/>
    <w:tmpl w:val="F51E3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A5699"/>
    <w:multiLevelType w:val="hybridMultilevel"/>
    <w:tmpl w:val="F246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638A7"/>
    <w:multiLevelType w:val="hybridMultilevel"/>
    <w:tmpl w:val="47C6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518A7"/>
    <w:multiLevelType w:val="hybridMultilevel"/>
    <w:tmpl w:val="DE8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807"/>
    <w:multiLevelType w:val="multilevel"/>
    <w:tmpl w:val="35D6A63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0023580"/>
    <w:multiLevelType w:val="hybridMultilevel"/>
    <w:tmpl w:val="6F742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3D33B2"/>
    <w:multiLevelType w:val="hybridMultilevel"/>
    <w:tmpl w:val="C664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417B5"/>
    <w:multiLevelType w:val="hybridMultilevel"/>
    <w:tmpl w:val="6874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55015"/>
    <w:multiLevelType w:val="hybridMultilevel"/>
    <w:tmpl w:val="E9FC3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56699"/>
    <w:multiLevelType w:val="hybridMultilevel"/>
    <w:tmpl w:val="876E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C041F"/>
    <w:multiLevelType w:val="hybridMultilevel"/>
    <w:tmpl w:val="76787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B13E08"/>
    <w:multiLevelType w:val="hybridMultilevel"/>
    <w:tmpl w:val="E8F8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11CCD"/>
    <w:multiLevelType w:val="hybridMultilevel"/>
    <w:tmpl w:val="2F9AA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E2B27"/>
    <w:multiLevelType w:val="multilevel"/>
    <w:tmpl w:val="8072288E"/>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D8B1F89"/>
    <w:multiLevelType w:val="hybridMultilevel"/>
    <w:tmpl w:val="B43E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D3D7B"/>
    <w:multiLevelType w:val="multilevel"/>
    <w:tmpl w:val="35D6A63C"/>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BB27B68"/>
    <w:multiLevelType w:val="hybridMultilevel"/>
    <w:tmpl w:val="18E4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A3731"/>
    <w:multiLevelType w:val="hybridMultilevel"/>
    <w:tmpl w:val="1CA6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235518"/>
    <w:multiLevelType w:val="hybridMultilevel"/>
    <w:tmpl w:val="6BBC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01B8E"/>
    <w:multiLevelType w:val="hybridMultilevel"/>
    <w:tmpl w:val="848E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375428"/>
    <w:multiLevelType w:val="hybridMultilevel"/>
    <w:tmpl w:val="6F5A29B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9"/>
  </w:num>
  <w:num w:numId="3">
    <w:abstractNumId w:val="4"/>
  </w:num>
  <w:num w:numId="4">
    <w:abstractNumId w:val="20"/>
  </w:num>
  <w:num w:numId="5">
    <w:abstractNumId w:val="21"/>
  </w:num>
  <w:num w:numId="6">
    <w:abstractNumId w:val="1"/>
  </w:num>
  <w:num w:numId="7">
    <w:abstractNumId w:val="7"/>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19"/>
  </w:num>
  <w:num w:numId="11">
    <w:abstractNumId w:val="0"/>
  </w:num>
  <w:num w:numId="12">
    <w:abstractNumId w:val="14"/>
  </w:num>
  <w:num w:numId="13">
    <w:abstractNumId w:val="13"/>
  </w:num>
  <w:num w:numId="14">
    <w:abstractNumId w:val="2"/>
  </w:num>
  <w:num w:numId="15">
    <w:abstractNumId w:val="5"/>
  </w:num>
  <w:num w:numId="16">
    <w:abstractNumId w:val="6"/>
  </w:num>
  <w:num w:numId="17">
    <w:abstractNumId w:val="23"/>
  </w:num>
  <w:num w:numId="18">
    <w:abstractNumId w:val="24"/>
  </w:num>
  <w:num w:numId="19">
    <w:abstractNumId w:val="16"/>
  </w:num>
  <w:num w:numId="20">
    <w:abstractNumId w:val="10"/>
  </w:num>
  <w:num w:numId="21">
    <w:abstractNumId w:val="12"/>
  </w:num>
  <w:num w:numId="22">
    <w:abstractNumId w:val="18"/>
  </w:num>
  <w:num w:numId="23">
    <w:abstractNumId w:val="3"/>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89"/>
    <w:rsid w:val="00030D97"/>
    <w:rsid w:val="00036F19"/>
    <w:rsid w:val="0005337E"/>
    <w:rsid w:val="00087F23"/>
    <w:rsid w:val="000B57A7"/>
    <w:rsid w:val="000E0640"/>
    <w:rsid w:val="000F631F"/>
    <w:rsid w:val="000F6BC8"/>
    <w:rsid w:val="0010615F"/>
    <w:rsid w:val="001120A5"/>
    <w:rsid w:val="001559FF"/>
    <w:rsid w:val="001811B3"/>
    <w:rsid w:val="001836DB"/>
    <w:rsid w:val="001F4C60"/>
    <w:rsid w:val="00205186"/>
    <w:rsid w:val="0023086B"/>
    <w:rsid w:val="002437AE"/>
    <w:rsid w:val="00255C89"/>
    <w:rsid w:val="002A09F2"/>
    <w:rsid w:val="002A55AC"/>
    <w:rsid w:val="002C4383"/>
    <w:rsid w:val="002E7DC4"/>
    <w:rsid w:val="00302907"/>
    <w:rsid w:val="003167B3"/>
    <w:rsid w:val="00330F10"/>
    <w:rsid w:val="003577E7"/>
    <w:rsid w:val="003628C4"/>
    <w:rsid w:val="00375224"/>
    <w:rsid w:val="003944CC"/>
    <w:rsid w:val="003A384C"/>
    <w:rsid w:val="003B67CE"/>
    <w:rsid w:val="003C003D"/>
    <w:rsid w:val="003D6789"/>
    <w:rsid w:val="003F237F"/>
    <w:rsid w:val="00403834"/>
    <w:rsid w:val="00421F30"/>
    <w:rsid w:val="00432606"/>
    <w:rsid w:val="00435D77"/>
    <w:rsid w:val="00451434"/>
    <w:rsid w:val="0045149D"/>
    <w:rsid w:val="004568A4"/>
    <w:rsid w:val="004A64F1"/>
    <w:rsid w:val="004B57DC"/>
    <w:rsid w:val="004C0DD0"/>
    <w:rsid w:val="004C649C"/>
    <w:rsid w:val="004D68C9"/>
    <w:rsid w:val="004D6D93"/>
    <w:rsid w:val="004F1F73"/>
    <w:rsid w:val="004F5653"/>
    <w:rsid w:val="005165C0"/>
    <w:rsid w:val="0052211C"/>
    <w:rsid w:val="00550B10"/>
    <w:rsid w:val="005574B2"/>
    <w:rsid w:val="00557D83"/>
    <w:rsid w:val="00562669"/>
    <w:rsid w:val="00576F14"/>
    <w:rsid w:val="005812CC"/>
    <w:rsid w:val="00582797"/>
    <w:rsid w:val="00582941"/>
    <w:rsid w:val="005870FF"/>
    <w:rsid w:val="005A0426"/>
    <w:rsid w:val="005B6211"/>
    <w:rsid w:val="005C76ED"/>
    <w:rsid w:val="00610AAE"/>
    <w:rsid w:val="00642F50"/>
    <w:rsid w:val="00643ABE"/>
    <w:rsid w:val="00661C47"/>
    <w:rsid w:val="006702BB"/>
    <w:rsid w:val="00681517"/>
    <w:rsid w:val="006935F5"/>
    <w:rsid w:val="00694452"/>
    <w:rsid w:val="006A67B8"/>
    <w:rsid w:val="006B4648"/>
    <w:rsid w:val="006E63BC"/>
    <w:rsid w:val="006F0DD3"/>
    <w:rsid w:val="007100F9"/>
    <w:rsid w:val="00711B03"/>
    <w:rsid w:val="0073027E"/>
    <w:rsid w:val="007456FE"/>
    <w:rsid w:val="0074783F"/>
    <w:rsid w:val="00761F82"/>
    <w:rsid w:val="007926D4"/>
    <w:rsid w:val="00793971"/>
    <w:rsid w:val="007B4CFF"/>
    <w:rsid w:val="007C0250"/>
    <w:rsid w:val="008114CA"/>
    <w:rsid w:val="00815919"/>
    <w:rsid w:val="00832A41"/>
    <w:rsid w:val="00842E90"/>
    <w:rsid w:val="00873184"/>
    <w:rsid w:val="00894487"/>
    <w:rsid w:val="008B091F"/>
    <w:rsid w:val="008F5744"/>
    <w:rsid w:val="00922768"/>
    <w:rsid w:val="00934600"/>
    <w:rsid w:val="009504A4"/>
    <w:rsid w:val="00963980"/>
    <w:rsid w:val="009A16D7"/>
    <w:rsid w:val="009C1811"/>
    <w:rsid w:val="009F0661"/>
    <w:rsid w:val="00A1521C"/>
    <w:rsid w:val="00A15B9F"/>
    <w:rsid w:val="00A2660D"/>
    <w:rsid w:val="00A32C7D"/>
    <w:rsid w:val="00A64B7F"/>
    <w:rsid w:val="00A77287"/>
    <w:rsid w:val="00B15B63"/>
    <w:rsid w:val="00B21E48"/>
    <w:rsid w:val="00B363CB"/>
    <w:rsid w:val="00B56D0B"/>
    <w:rsid w:val="00BC7706"/>
    <w:rsid w:val="00C032FD"/>
    <w:rsid w:val="00C14892"/>
    <w:rsid w:val="00C24980"/>
    <w:rsid w:val="00C31B09"/>
    <w:rsid w:val="00C401A0"/>
    <w:rsid w:val="00C67ED8"/>
    <w:rsid w:val="00C85A14"/>
    <w:rsid w:val="00CA3DF7"/>
    <w:rsid w:val="00D10DB8"/>
    <w:rsid w:val="00D24145"/>
    <w:rsid w:val="00D44211"/>
    <w:rsid w:val="00D51D75"/>
    <w:rsid w:val="00D72A2E"/>
    <w:rsid w:val="00D73608"/>
    <w:rsid w:val="00D80061"/>
    <w:rsid w:val="00D8619E"/>
    <w:rsid w:val="00D9063E"/>
    <w:rsid w:val="00D96787"/>
    <w:rsid w:val="00DA1765"/>
    <w:rsid w:val="00DC18F2"/>
    <w:rsid w:val="00DD178D"/>
    <w:rsid w:val="00DE10FE"/>
    <w:rsid w:val="00E0775B"/>
    <w:rsid w:val="00E30A6E"/>
    <w:rsid w:val="00E53CE9"/>
    <w:rsid w:val="00E551F8"/>
    <w:rsid w:val="00E713D3"/>
    <w:rsid w:val="00E72D1E"/>
    <w:rsid w:val="00EE553D"/>
    <w:rsid w:val="00F03431"/>
    <w:rsid w:val="00F24BA4"/>
    <w:rsid w:val="00F35257"/>
    <w:rsid w:val="00F5731D"/>
    <w:rsid w:val="00F63E7D"/>
    <w:rsid w:val="00F66871"/>
    <w:rsid w:val="00F87B75"/>
    <w:rsid w:val="00F9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D71A"/>
  <w15:docId w15:val="{DAAE5268-C4C2-4136-9D88-32E76DE6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789"/>
    <w:pPr>
      <w:spacing w:after="0" w:line="240" w:lineRule="auto"/>
    </w:pPr>
  </w:style>
  <w:style w:type="character" w:styleId="Strong">
    <w:name w:val="Strong"/>
    <w:basedOn w:val="DefaultParagraphFont"/>
    <w:uiPriority w:val="22"/>
    <w:qFormat/>
    <w:rsid w:val="00E53CE9"/>
    <w:rPr>
      <w:b/>
      <w:bCs/>
    </w:rPr>
  </w:style>
  <w:style w:type="character" w:styleId="Hyperlink">
    <w:name w:val="Hyperlink"/>
    <w:basedOn w:val="DefaultParagraphFont"/>
    <w:uiPriority w:val="99"/>
    <w:unhideWhenUsed/>
    <w:rsid w:val="00E53CE9"/>
    <w:rPr>
      <w:color w:val="0000FF"/>
      <w:u w:val="single"/>
    </w:rPr>
  </w:style>
  <w:style w:type="paragraph" w:styleId="ListParagraph">
    <w:name w:val="List Paragraph"/>
    <w:basedOn w:val="Normal"/>
    <w:uiPriority w:val="34"/>
    <w:qFormat/>
    <w:rsid w:val="00E53CE9"/>
    <w:pPr>
      <w:ind w:left="720"/>
      <w:contextualSpacing/>
    </w:pPr>
  </w:style>
  <w:style w:type="table" w:styleId="TableGrid">
    <w:name w:val="Table Grid"/>
    <w:basedOn w:val="TableNormal"/>
    <w:uiPriority w:val="59"/>
    <w:rsid w:val="000F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8F2"/>
    <w:rPr>
      <w:sz w:val="16"/>
      <w:szCs w:val="16"/>
    </w:rPr>
  </w:style>
  <w:style w:type="paragraph" w:styleId="CommentText">
    <w:name w:val="annotation text"/>
    <w:basedOn w:val="Normal"/>
    <w:link w:val="CommentTextChar"/>
    <w:uiPriority w:val="99"/>
    <w:semiHidden/>
    <w:unhideWhenUsed/>
    <w:rsid w:val="00DC18F2"/>
    <w:pPr>
      <w:spacing w:line="240" w:lineRule="auto"/>
    </w:pPr>
    <w:rPr>
      <w:sz w:val="20"/>
      <w:szCs w:val="20"/>
    </w:rPr>
  </w:style>
  <w:style w:type="character" w:customStyle="1" w:styleId="CommentTextChar">
    <w:name w:val="Comment Text Char"/>
    <w:basedOn w:val="DefaultParagraphFont"/>
    <w:link w:val="CommentText"/>
    <w:uiPriority w:val="99"/>
    <w:semiHidden/>
    <w:rsid w:val="00DC18F2"/>
    <w:rPr>
      <w:sz w:val="20"/>
      <w:szCs w:val="20"/>
    </w:rPr>
  </w:style>
  <w:style w:type="paragraph" w:styleId="CommentSubject">
    <w:name w:val="annotation subject"/>
    <w:basedOn w:val="CommentText"/>
    <w:next w:val="CommentText"/>
    <w:link w:val="CommentSubjectChar"/>
    <w:uiPriority w:val="99"/>
    <w:semiHidden/>
    <w:unhideWhenUsed/>
    <w:rsid w:val="00DC18F2"/>
    <w:rPr>
      <w:b/>
      <w:bCs/>
    </w:rPr>
  </w:style>
  <w:style w:type="character" w:customStyle="1" w:styleId="CommentSubjectChar">
    <w:name w:val="Comment Subject Char"/>
    <w:basedOn w:val="CommentTextChar"/>
    <w:link w:val="CommentSubject"/>
    <w:uiPriority w:val="99"/>
    <w:semiHidden/>
    <w:rsid w:val="00DC18F2"/>
    <w:rPr>
      <w:b/>
      <w:bCs/>
      <w:sz w:val="20"/>
      <w:szCs w:val="20"/>
    </w:rPr>
  </w:style>
  <w:style w:type="paragraph" w:styleId="BalloonText">
    <w:name w:val="Balloon Text"/>
    <w:basedOn w:val="Normal"/>
    <w:link w:val="BalloonTextChar"/>
    <w:uiPriority w:val="99"/>
    <w:semiHidden/>
    <w:unhideWhenUsed/>
    <w:rsid w:val="00DC1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F2"/>
    <w:rPr>
      <w:rFonts w:ascii="Segoe UI" w:hAnsi="Segoe UI" w:cs="Segoe UI"/>
      <w:sz w:val="18"/>
      <w:szCs w:val="18"/>
    </w:rPr>
  </w:style>
  <w:style w:type="paragraph" w:styleId="Revision">
    <w:name w:val="Revision"/>
    <w:hidden/>
    <w:uiPriority w:val="99"/>
    <w:semiHidden/>
    <w:rsid w:val="007C0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06219">
      <w:bodyDiv w:val="1"/>
      <w:marLeft w:val="0"/>
      <w:marRight w:val="0"/>
      <w:marTop w:val="0"/>
      <w:marBottom w:val="0"/>
      <w:divBdr>
        <w:top w:val="none" w:sz="0" w:space="0" w:color="auto"/>
        <w:left w:val="none" w:sz="0" w:space="0" w:color="auto"/>
        <w:bottom w:val="none" w:sz="0" w:space="0" w:color="auto"/>
        <w:right w:val="none" w:sz="0" w:space="0" w:color="auto"/>
      </w:divBdr>
    </w:div>
    <w:div w:id="401298665">
      <w:bodyDiv w:val="1"/>
      <w:marLeft w:val="0"/>
      <w:marRight w:val="0"/>
      <w:marTop w:val="0"/>
      <w:marBottom w:val="0"/>
      <w:divBdr>
        <w:top w:val="none" w:sz="0" w:space="0" w:color="auto"/>
        <w:left w:val="none" w:sz="0" w:space="0" w:color="auto"/>
        <w:bottom w:val="none" w:sz="0" w:space="0" w:color="auto"/>
        <w:right w:val="none" w:sz="0" w:space="0" w:color="auto"/>
      </w:divBdr>
    </w:div>
    <w:div w:id="1165632767">
      <w:bodyDiv w:val="1"/>
      <w:marLeft w:val="0"/>
      <w:marRight w:val="0"/>
      <w:marTop w:val="0"/>
      <w:marBottom w:val="0"/>
      <w:divBdr>
        <w:top w:val="none" w:sz="0" w:space="0" w:color="auto"/>
        <w:left w:val="none" w:sz="0" w:space="0" w:color="auto"/>
        <w:bottom w:val="none" w:sz="0" w:space="0" w:color="auto"/>
        <w:right w:val="none" w:sz="0" w:space="0" w:color="auto"/>
      </w:divBdr>
      <w:divsChild>
        <w:div w:id="1780446405">
          <w:marLeft w:val="0"/>
          <w:marRight w:val="0"/>
          <w:marTop w:val="0"/>
          <w:marBottom w:val="0"/>
          <w:divBdr>
            <w:top w:val="none" w:sz="0" w:space="0" w:color="auto"/>
            <w:left w:val="none" w:sz="0" w:space="0" w:color="auto"/>
            <w:bottom w:val="none" w:sz="0" w:space="0" w:color="auto"/>
            <w:right w:val="none" w:sz="0" w:space="0" w:color="auto"/>
          </w:divBdr>
          <w:divsChild>
            <w:div w:id="1332372957">
              <w:marLeft w:val="0"/>
              <w:marRight w:val="0"/>
              <w:marTop w:val="0"/>
              <w:marBottom w:val="0"/>
              <w:divBdr>
                <w:top w:val="none" w:sz="0" w:space="0" w:color="auto"/>
                <w:left w:val="none" w:sz="0" w:space="0" w:color="auto"/>
                <w:bottom w:val="none" w:sz="0" w:space="0" w:color="auto"/>
                <w:right w:val="none" w:sz="0" w:space="0" w:color="auto"/>
              </w:divBdr>
              <w:divsChild>
                <w:div w:id="1020397608">
                  <w:marLeft w:val="0"/>
                  <w:marRight w:val="0"/>
                  <w:marTop w:val="0"/>
                  <w:marBottom w:val="0"/>
                  <w:divBdr>
                    <w:top w:val="none" w:sz="0" w:space="0" w:color="auto"/>
                    <w:left w:val="none" w:sz="0" w:space="0" w:color="auto"/>
                    <w:bottom w:val="none" w:sz="0" w:space="0" w:color="auto"/>
                    <w:right w:val="none" w:sz="0" w:space="0" w:color="auto"/>
                  </w:divBdr>
                </w:div>
                <w:div w:id="214689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7560">
      <w:bodyDiv w:val="1"/>
      <w:marLeft w:val="0"/>
      <w:marRight w:val="0"/>
      <w:marTop w:val="0"/>
      <w:marBottom w:val="0"/>
      <w:divBdr>
        <w:top w:val="none" w:sz="0" w:space="0" w:color="auto"/>
        <w:left w:val="none" w:sz="0" w:space="0" w:color="auto"/>
        <w:bottom w:val="none" w:sz="0" w:space="0" w:color="auto"/>
        <w:right w:val="none" w:sz="0" w:space="0" w:color="auto"/>
      </w:divBdr>
    </w:div>
    <w:div w:id="1301957418">
      <w:bodyDiv w:val="1"/>
      <w:marLeft w:val="0"/>
      <w:marRight w:val="0"/>
      <w:marTop w:val="0"/>
      <w:marBottom w:val="0"/>
      <w:divBdr>
        <w:top w:val="none" w:sz="0" w:space="0" w:color="auto"/>
        <w:left w:val="none" w:sz="0" w:space="0" w:color="auto"/>
        <w:bottom w:val="none" w:sz="0" w:space="0" w:color="auto"/>
        <w:right w:val="none" w:sz="0" w:space="0" w:color="auto"/>
      </w:divBdr>
    </w:div>
    <w:div w:id="16046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nhurl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CAD32-6DBF-4590-9CE8-2CE70EBE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jonathan fisher</cp:lastModifiedBy>
  <cp:revision>5</cp:revision>
  <cp:lastPrinted>2017-03-22T10:12:00Z</cp:lastPrinted>
  <dcterms:created xsi:type="dcterms:W3CDTF">2017-03-22T10:05:00Z</dcterms:created>
  <dcterms:modified xsi:type="dcterms:W3CDTF">2017-03-22T10:35:00Z</dcterms:modified>
</cp:coreProperties>
</file>