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C4" w:rsidRPr="00397888" w:rsidRDefault="00DC0B55" w:rsidP="00DC0B55">
      <w:pPr>
        <w:rPr>
          <w:b/>
        </w:rPr>
      </w:pPr>
      <w:r w:rsidRPr="00397888">
        <w:rPr>
          <w:b/>
        </w:rPr>
        <w:t xml:space="preserve">Notes of an OHRA Events Subcommittee meeting with </w:t>
      </w:r>
      <w:r w:rsidR="00FB492F">
        <w:rPr>
          <w:b/>
        </w:rPr>
        <w:t>SWG Power</w:t>
      </w:r>
      <w:r w:rsidRPr="00397888">
        <w:rPr>
          <w:b/>
        </w:rPr>
        <w:t xml:space="preserve"> </w:t>
      </w:r>
      <w:r w:rsidR="00FB492F">
        <w:rPr>
          <w:b/>
        </w:rPr>
        <w:t>on April 12</w:t>
      </w:r>
      <w:r w:rsidR="00FB492F" w:rsidRPr="00FB492F">
        <w:rPr>
          <w:b/>
          <w:vertAlign w:val="superscript"/>
        </w:rPr>
        <w:t>th</w:t>
      </w:r>
      <w:r w:rsidR="00FB492F">
        <w:rPr>
          <w:b/>
        </w:rPr>
        <w:t xml:space="preserve"> at 1</w:t>
      </w:r>
      <w:r w:rsidRPr="00397888">
        <w:rPr>
          <w:b/>
        </w:rPr>
        <w:t>pm</w:t>
      </w:r>
      <w:r w:rsidR="00BE69C5">
        <w:rPr>
          <w:b/>
        </w:rPr>
        <w:t xml:space="preserve"> to discuss the EE event on August 6th</w:t>
      </w:r>
    </w:p>
    <w:p w:rsidR="00DC0B55" w:rsidRDefault="00DC0B55" w:rsidP="00DC0B55"/>
    <w:p w:rsidR="00D97E7A" w:rsidRDefault="00DC0B55" w:rsidP="00DC0B55">
      <w:r>
        <w:t xml:space="preserve">Present: </w:t>
      </w:r>
    </w:p>
    <w:p w:rsidR="00DC0B55" w:rsidRDefault="00FB492F" w:rsidP="00BE69C5">
      <w:pPr>
        <w:pStyle w:val="ListParagraph"/>
        <w:numPr>
          <w:ilvl w:val="0"/>
          <w:numId w:val="3"/>
        </w:numPr>
      </w:pPr>
      <w:r>
        <w:t>Tom Wild, Eric Stuart &amp; Russell Broomfield of/for SWG</w:t>
      </w:r>
    </w:p>
    <w:p w:rsidR="00DC0B55" w:rsidRDefault="00397888" w:rsidP="00BE69C5">
      <w:pPr>
        <w:pStyle w:val="ListParagraph"/>
        <w:numPr>
          <w:ilvl w:val="0"/>
          <w:numId w:val="3"/>
        </w:numPr>
      </w:pPr>
      <w:r>
        <w:t xml:space="preserve">David Tabraham Palmer, </w:t>
      </w:r>
      <w:r w:rsidR="00DC0B55">
        <w:t>Chris Goward, OHRA</w:t>
      </w:r>
    </w:p>
    <w:p w:rsidR="00FB492F" w:rsidRDefault="00FB492F" w:rsidP="00FB492F">
      <w:r>
        <w:t>(apologies, Ken McGuinness and Lis Meyland-Smith of OHRA)</w:t>
      </w:r>
    </w:p>
    <w:p w:rsidR="00DC0B55" w:rsidRDefault="00DC0B55" w:rsidP="00DC0B55"/>
    <w:p w:rsidR="0081730A" w:rsidRDefault="00FB492F" w:rsidP="00DC0B55">
      <w:r>
        <w:t>Eric summarised the SAT meeting which had been held in the morning</w:t>
      </w:r>
      <w:r w:rsidR="0081730A">
        <w:t xml:space="preserve"> with WHBC, </w:t>
      </w:r>
      <w:r w:rsidR="00FF324D">
        <w:t xml:space="preserve">GCE, </w:t>
      </w:r>
      <w:r w:rsidR="0081730A">
        <w:t xml:space="preserve">Police, </w:t>
      </w:r>
      <w:proofErr w:type="gramStart"/>
      <w:r w:rsidR="0081730A">
        <w:t>etc..</w:t>
      </w:r>
      <w:proofErr w:type="gramEnd"/>
      <w:r w:rsidR="0081730A">
        <w:t xml:space="preserve"> OHRA is </w:t>
      </w:r>
      <w:r w:rsidR="00FF324D">
        <w:t xml:space="preserve">excluded from </w:t>
      </w:r>
      <w:r w:rsidR="0081730A">
        <w:t>this (voluntary) meeting</w:t>
      </w:r>
      <w:r>
        <w:t xml:space="preserve">. </w:t>
      </w:r>
    </w:p>
    <w:p w:rsidR="0081730A" w:rsidRDefault="0081730A" w:rsidP="00DC0B55"/>
    <w:p w:rsidR="000F65B9" w:rsidRDefault="00FB492F" w:rsidP="00DC0B55">
      <w:r>
        <w:t xml:space="preserve">The Traffic Management Plan (TMP) </w:t>
      </w:r>
      <w:r w:rsidR="000F65B9">
        <w:t>is</w:t>
      </w:r>
      <w:r>
        <w:t xml:space="preserve"> awaiting information from GTR/Great Northern trains.</w:t>
      </w:r>
      <w:r w:rsidR="000F65B9">
        <w:t xml:space="preserve"> Some 15,000 people attended the event in 2015, of which around 11,500 came by train. SWG are hoping for an attendance of 20,000 this year, and provision of adequate train transport is vital. </w:t>
      </w:r>
    </w:p>
    <w:p w:rsidR="000F65B9" w:rsidRDefault="000F65B9" w:rsidP="00DC0B55">
      <w:r>
        <w:t>The Hatfield Association of Rail Travellers (HART) has contacts in GTR/GN and would lend their support if requested.</w:t>
      </w:r>
    </w:p>
    <w:p w:rsidR="000F65B9" w:rsidRDefault="000F65B9" w:rsidP="00DC0B55"/>
    <w:p w:rsidR="00023EBA" w:rsidRDefault="000F65B9" w:rsidP="00DC0B55">
      <w:r>
        <w:t xml:space="preserve">The TMP is part of the Event Plan, a heavy document (500pp maybe) which covers all aspects of the event. The OHRA is </w:t>
      </w:r>
      <w:r w:rsidR="00494198">
        <w:t xml:space="preserve">primarily interested in the TMP. </w:t>
      </w:r>
    </w:p>
    <w:p w:rsidR="00FF324D" w:rsidRDefault="00FF324D" w:rsidP="00DC0B55"/>
    <w:p w:rsidR="00023EBA" w:rsidRDefault="00494198" w:rsidP="00DC0B55">
      <w:r>
        <w:t xml:space="preserve">A 1-page summary of the TMP will be prepared </w:t>
      </w:r>
      <w:r w:rsidR="00023EBA">
        <w:t xml:space="preserve">especially </w:t>
      </w:r>
      <w:r>
        <w:t>for residents and distributed to all local residents, with Residents’ Traffic Passes, well before the event. Steps will be taken to avoid the issues last year where some households reckoned they had not received advanced notification. It was noted that the OHRA electronic distribution only reaches 270 email addresses of the 1000 or so local residents, and does not cover The Ryde. We wi</w:t>
      </w:r>
      <w:r w:rsidR="00FF324D">
        <w:t xml:space="preserve">ll pass on, in summary at least, any information received from SWG, GCE, WHBC </w:t>
      </w:r>
      <w:proofErr w:type="spellStart"/>
      <w:r w:rsidR="00FF324D">
        <w:t>etc</w:t>
      </w:r>
      <w:proofErr w:type="spellEnd"/>
      <w:r w:rsidR="00FF324D">
        <w:t xml:space="preserve"> </w:t>
      </w:r>
      <w:r>
        <w:t xml:space="preserve">about the event to our members (including the dozen or so Ryde residents on our distribution). </w:t>
      </w:r>
    </w:p>
    <w:p w:rsidR="00FB492F" w:rsidRDefault="00494198" w:rsidP="00DC0B55">
      <w:r>
        <w:t xml:space="preserve">An easy way of obtaining additional residents’ passes will be made available. </w:t>
      </w:r>
    </w:p>
    <w:p w:rsidR="0081730A" w:rsidRDefault="0081730A" w:rsidP="00DC0B55"/>
    <w:p w:rsidR="0081730A" w:rsidRDefault="0081730A" w:rsidP="00DC0B55">
      <w:r>
        <w:t>SWG will adhere to the noise standards.</w:t>
      </w:r>
      <w:r w:rsidR="00023EBA">
        <w:t xml:space="preserve"> Their Noise Management Plan has been approved by WHBC. </w:t>
      </w:r>
    </w:p>
    <w:p w:rsidR="0081730A" w:rsidRDefault="0081730A" w:rsidP="00DC0B55"/>
    <w:p w:rsidR="0081730A" w:rsidRDefault="0081730A" w:rsidP="00DC0B55">
      <w:r>
        <w:t xml:space="preserve">There will be a number for residents to call in case of nuisance. </w:t>
      </w:r>
    </w:p>
    <w:p w:rsidR="00494198" w:rsidRDefault="00494198" w:rsidP="00DC0B55"/>
    <w:p w:rsidR="0081730A" w:rsidRDefault="0081730A" w:rsidP="00DC0B55">
      <w:r>
        <w:t>It will not be possible for the Police to stop attendees using Recreational Drugs, this year at least.</w:t>
      </w:r>
    </w:p>
    <w:p w:rsidR="00023EBA" w:rsidRDefault="00023EBA" w:rsidP="00DC0B55"/>
    <w:p w:rsidR="00023EBA" w:rsidRDefault="00023EBA" w:rsidP="00DC0B55">
      <w:r>
        <w:t xml:space="preserve">There will be a Crowd Management Plan, but it is too complex and technical to be issued </w:t>
      </w:r>
      <w:r w:rsidR="00FF324D">
        <w:t xml:space="preserve">to us </w:t>
      </w:r>
      <w:r>
        <w:t>without explanation.</w:t>
      </w:r>
    </w:p>
    <w:p w:rsidR="0081730A" w:rsidRDefault="0081730A" w:rsidP="00DC0B55"/>
    <w:p w:rsidR="00C4577C" w:rsidRDefault="00BC0809" w:rsidP="00DC0B55">
      <w:r>
        <w:t xml:space="preserve"> </w:t>
      </w:r>
      <w:r w:rsidR="00C4577C">
        <w:t xml:space="preserve">The </w:t>
      </w:r>
      <w:r w:rsidR="0081730A">
        <w:t xml:space="preserve">WHBC notices </w:t>
      </w:r>
      <w:r w:rsidR="00023EBA">
        <w:t xml:space="preserve">in the Estate </w:t>
      </w:r>
      <w:r w:rsidR="0081730A">
        <w:t xml:space="preserve">which state that the </w:t>
      </w:r>
      <w:r w:rsidR="00C4577C">
        <w:t>organiser has applied for a Licence to sell alcohol after the event closes (between 11pm Saturday and 1am Sunday)</w:t>
      </w:r>
      <w:r w:rsidR="0081730A">
        <w:t xml:space="preserve"> are in fact wrong. SWG only wish to provide food and soft drinks i</w:t>
      </w:r>
      <w:r w:rsidR="00C4577C">
        <w:t xml:space="preserve">n the event that a major incident makes it necessary to hold visitors on site. </w:t>
      </w:r>
      <w:r w:rsidR="0081730A">
        <w:t>OHRA will ask WHBC to correct this.</w:t>
      </w:r>
    </w:p>
    <w:p w:rsidR="00C4577C" w:rsidRDefault="00C4577C" w:rsidP="00DC0B55"/>
    <w:p w:rsidR="00BC0809" w:rsidRDefault="00B63A59" w:rsidP="00DC0B55">
      <w:r>
        <w:t xml:space="preserve">Three particular </w:t>
      </w:r>
      <w:r w:rsidR="0027318E">
        <w:t xml:space="preserve">traffic </w:t>
      </w:r>
      <w:r>
        <w:t xml:space="preserve">issues </w:t>
      </w:r>
      <w:r w:rsidR="0027318E">
        <w:t xml:space="preserve">from 2015 </w:t>
      </w:r>
      <w:r>
        <w:t xml:space="preserve">were raised at the </w:t>
      </w:r>
      <w:r w:rsidR="0081730A">
        <w:t xml:space="preserve">last </w:t>
      </w:r>
      <w:r>
        <w:t>meeting</w:t>
      </w:r>
      <w:r w:rsidR="0081730A">
        <w:t xml:space="preserve"> (italics)</w:t>
      </w:r>
    </w:p>
    <w:p w:rsidR="003D2E59" w:rsidRDefault="003D2E59" w:rsidP="00DC0B55"/>
    <w:p w:rsidR="00B63A59" w:rsidRDefault="00B63A59" w:rsidP="003D2E59">
      <w:pPr>
        <w:pStyle w:val="ListParagraph"/>
        <w:numPr>
          <w:ilvl w:val="0"/>
          <w:numId w:val="2"/>
        </w:numPr>
      </w:pPr>
      <w:r w:rsidRPr="0081730A">
        <w:rPr>
          <w:i/>
        </w:rPr>
        <w:lastRenderedPageBreak/>
        <w:t>Management of traffic in Beaconsfield Road, which is used as a pick-</w:t>
      </w:r>
      <w:r w:rsidR="003D2E59" w:rsidRPr="0081730A">
        <w:rPr>
          <w:i/>
        </w:rPr>
        <w:t>up point and taxi overflow area, is essential.</w:t>
      </w:r>
      <w:r w:rsidR="0081730A">
        <w:t xml:space="preserve"> This </w:t>
      </w:r>
      <w:r w:rsidR="00FF324D">
        <w:t>will be</w:t>
      </w:r>
      <w:r w:rsidR="0081730A">
        <w:t xml:space="preserve"> addressed in the 2016 TMP.</w:t>
      </w:r>
    </w:p>
    <w:p w:rsidR="00B63A59" w:rsidRPr="0081730A" w:rsidRDefault="00B63A59" w:rsidP="003D2E59">
      <w:pPr>
        <w:pStyle w:val="ListParagraph"/>
        <w:numPr>
          <w:ilvl w:val="0"/>
          <w:numId w:val="2"/>
        </w:numPr>
        <w:rPr>
          <w:i/>
        </w:rPr>
      </w:pPr>
      <w:r w:rsidRPr="0081730A">
        <w:rPr>
          <w:i/>
        </w:rPr>
        <w:t>Management of taxi drop offs and pickups. These are supposed to happen in the Estate, but there is resistance. WHBC has a mechanism that can be used to send messages to all taxi drivers in the Borough</w:t>
      </w:r>
      <w:r w:rsidR="0081730A" w:rsidRPr="00023EBA">
        <w:t>. Taxis will not go into the Estate: the TMP will be to</w:t>
      </w:r>
      <w:r w:rsidR="00023EBA">
        <w:t xml:space="preserve"> divide people leaving the event via Station Lodge into 3 streams: the RH lane for the station, the middle lane for the Beaconsfield Road </w:t>
      </w:r>
      <w:r w:rsidR="00FF324D">
        <w:t>(</w:t>
      </w:r>
      <w:r w:rsidR="00023EBA">
        <w:t>pickup for booked taxis</w:t>
      </w:r>
      <w:r w:rsidR="00FF324D">
        <w:t>)</w:t>
      </w:r>
      <w:r w:rsidR="00023EBA">
        <w:t xml:space="preserve">, and the LH lane for a zigzag queue for non-booked taxis to be picked up in the bus interchange area.  </w:t>
      </w:r>
      <w:r w:rsidR="0081730A">
        <w:rPr>
          <w:i/>
        </w:rPr>
        <w:t xml:space="preserve"> </w:t>
      </w:r>
    </w:p>
    <w:p w:rsidR="003D2E59" w:rsidRPr="00023EBA" w:rsidRDefault="00B63A59" w:rsidP="003D2E59">
      <w:pPr>
        <w:pStyle w:val="ListParagraph"/>
        <w:numPr>
          <w:ilvl w:val="0"/>
          <w:numId w:val="2"/>
        </w:numPr>
      </w:pPr>
      <w:r w:rsidRPr="00023EBA">
        <w:rPr>
          <w:i/>
        </w:rPr>
        <w:t>It is recognised that some discretion on access is necessary</w:t>
      </w:r>
      <w:r w:rsidR="003D2E59" w:rsidRPr="00023EBA">
        <w:rPr>
          <w:i/>
        </w:rPr>
        <w:t xml:space="preserve">. Guidelines are </w:t>
      </w:r>
      <w:r w:rsidRPr="00023EBA">
        <w:rPr>
          <w:i/>
        </w:rPr>
        <w:t>need</w:t>
      </w:r>
      <w:r w:rsidR="003D2E59" w:rsidRPr="00023EBA">
        <w:rPr>
          <w:i/>
        </w:rPr>
        <w:t xml:space="preserve">ed, and </w:t>
      </w:r>
      <w:r w:rsidRPr="00023EBA">
        <w:rPr>
          <w:i/>
        </w:rPr>
        <w:t xml:space="preserve">security staff employed need to be authoritative enough </w:t>
      </w:r>
      <w:r w:rsidR="00023EBA">
        <w:rPr>
          <w:i/>
        </w:rPr>
        <w:t xml:space="preserve">to enforce access restrictions. </w:t>
      </w:r>
      <w:r w:rsidR="00023EBA" w:rsidRPr="00023EBA">
        <w:t xml:space="preserve">This </w:t>
      </w:r>
      <w:r w:rsidR="00023EBA">
        <w:t xml:space="preserve">issue </w:t>
      </w:r>
      <w:r w:rsidR="00023EBA" w:rsidRPr="00023EBA">
        <w:t>was apparently a surprise to SWG, and no guidelines were available.</w:t>
      </w:r>
    </w:p>
    <w:p w:rsidR="00023EBA" w:rsidRDefault="00023EBA" w:rsidP="003D2E59"/>
    <w:p w:rsidR="00862CF4" w:rsidRDefault="00862CF4" w:rsidP="003D2E59">
      <w:r>
        <w:t>OHRA noted that many residents are strongly opposed to the holding of this event in Hatfield House, and that we see no benefit from it, but that we recognise that thousands of young folk have a good time, and are prepared to help minimise the downside. Our thanks to SWG for their time</w:t>
      </w:r>
      <w:r w:rsidR="00FF324D">
        <w:t xml:space="preserve"> attending the meeting</w:t>
      </w:r>
      <w:r>
        <w:t>.</w:t>
      </w:r>
    </w:p>
    <w:p w:rsidR="00862CF4" w:rsidRDefault="00862CF4" w:rsidP="003D2E59"/>
    <w:p w:rsidR="00862CF4" w:rsidRDefault="00862CF4" w:rsidP="003D2E59">
      <w:r>
        <w:t xml:space="preserve">Chris </w:t>
      </w:r>
      <w:proofErr w:type="gramStart"/>
      <w:r>
        <w:t>Goward  13</w:t>
      </w:r>
      <w:proofErr w:type="gramEnd"/>
      <w:r>
        <w:t>/4/2016</w:t>
      </w:r>
    </w:p>
    <w:p w:rsidR="00862CF4" w:rsidRDefault="00862CF4" w:rsidP="003D2E59">
      <w:r>
        <w:t>-----------------------------------------------------------------------------</w:t>
      </w:r>
    </w:p>
    <w:p w:rsidR="00862CF4" w:rsidRDefault="00862CF4" w:rsidP="003D2E59"/>
    <w:p w:rsidR="00862CF4" w:rsidRDefault="00862CF4" w:rsidP="003D2E59">
      <w:r>
        <w:t>CG personal note for OHRA members</w:t>
      </w:r>
    </w:p>
    <w:p w:rsidR="00862CF4" w:rsidRDefault="00862CF4" w:rsidP="003D2E59"/>
    <w:p w:rsidR="00862CF4" w:rsidRDefault="00862CF4" w:rsidP="003D2E59">
      <w:r>
        <w:t xml:space="preserve">No-one from GCE or WHBC was at this meeting. This was not in my view acceptable – the real management of the event is through the SAT meeting from which we are excluded, and both GCE and WHBC </w:t>
      </w:r>
      <w:r w:rsidR="001656EE">
        <w:t xml:space="preserve">should attend to demonstrate that they </w:t>
      </w:r>
      <w:r>
        <w:t>have a responsibility to us as residents</w:t>
      </w:r>
      <w:r w:rsidR="001656EE">
        <w:t xml:space="preserve"> to make sure that the event is properly managed. We are not experts, just the potential victims if anything goes wrong. </w:t>
      </w:r>
      <w:r>
        <w:t xml:space="preserve"> </w:t>
      </w:r>
    </w:p>
    <w:p w:rsidR="00862CF4" w:rsidRDefault="00862CF4" w:rsidP="003D2E59"/>
    <w:p w:rsidR="00862CF4" w:rsidRDefault="00862CF4" w:rsidP="003D2E59">
      <w:r>
        <w:t xml:space="preserve">Less importantly,  </w:t>
      </w:r>
    </w:p>
    <w:p w:rsidR="00862CF4" w:rsidRDefault="00862CF4" w:rsidP="00862CF4">
      <w:r>
        <w:t>We forgot to mention litter, which was a big issue last year.</w:t>
      </w:r>
    </w:p>
    <w:p w:rsidR="00251157" w:rsidRDefault="00251157" w:rsidP="00862CF4"/>
    <w:p w:rsidR="00251157" w:rsidRDefault="00251157" w:rsidP="00862CF4">
      <w:r>
        <w:t xml:space="preserve">Any other issues, let us know as ever </w:t>
      </w:r>
      <w:hyperlink r:id="rId5" w:history="1">
        <w:r w:rsidRPr="00B92114">
          <w:rPr>
            <w:rStyle w:val="Hyperlink"/>
          </w:rPr>
          <w:t>oldhatfieldra@hotmail.co.uk</w:t>
        </w:r>
      </w:hyperlink>
    </w:p>
    <w:p w:rsidR="00251157" w:rsidRDefault="00251157" w:rsidP="00862CF4">
      <w:bookmarkStart w:id="0" w:name="_GoBack"/>
      <w:bookmarkEnd w:id="0"/>
    </w:p>
    <w:p w:rsidR="00862CF4" w:rsidRDefault="00862CF4" w:rsidP="003D2E59"/>
    <w:sectPr w:rsidR="00862C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545FC"/>
    <w:multiLevelType w:val="hybridMultilevel"/>
    <w:tmpl w:val="1840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96A6F"/>
    <w:multiLevelType w:val="hybridMultilevel"/>
    <w:tmpl w:val="C7D8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3256D9"/>
    <w:multiLevelType w:val="hybridMultilevel"/>
    <w:tmpl w:val="2FC0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55"/>
    <w:rsid w:val="00023EBA"/>
    <w:rsid w:val="000F65B9"/>
    <w:rsid w:val="001656EE"/>
    <w:rsid w:val="001A0C36"/>
    <w:rsid w:val="00247DEB"/>
    <w:rsid w:val="00251157"/>
    <w:rsid w:val="002657C4"/>
    <w:rsid w:val="0027318E"/>
    <w:rsid w:val="00397888"/>
    <w:rsid w:val="003D2E59"/>
    <w:rsid w:val="00494198"/>
    <w:rsid w:val="00693424"/>
    <w:rsid w:val="006E530C"/>
    <w:rsid w:val="0081730A"/>
    <w:rsid w:val="00862CF4"/>
    <w:rsid w:val="00B63A59"/>
    <w:rsid w:val="00BC0809"/>
    <w:rsid w:val="00BE69C5"/>
    <w:rsid w:val="00C4577C"/>
    <w:rsid w:val="00D01AC7"/>
    <w:rsid w:val="00D04F58"/>
    <w:rsid w:val="00D97E7A"/>
    <w:rsid w:val="00DC0B55"/>
    <w:rsid w:val="00F14743"/>
    <w:rsid w:val="00FB492F"/>
    <w:rsid w:val="00FF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3E1B1"/>
  <w15:docId w15:val="{FA98CC58-D0D2-42DE-B0C3-66B27B83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0B5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F58"/>
    <w:pPr>
      <w:ind w:left="720"/>
      <w:contextualSpacing/>
    </w:pPr>
  </w:style>
  <w:style w:type="paragraph" w:styleId="BalloonText">
    <w:name w:val="Balloon Text"/>
    <w:basedOn w:val="Normal"/>
    <w:link w:val="BalloonTextChar"/>
    <w:uiPriority w:val="99"/>
    <w:semiHidden/>
    <w:unhideWhenUsed/>
    <w:rsid w:val="00165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6EE"/>
    <w:rPr>
      <w:rFonts w:ascii="Segoe UI" w:hAnsi="Segoe UI" w:cs="Segoe UI"/>
      <w:sz w:val="18"/>
      <w:szCs w:val="18"/>
      <w:lang w:eastAsia="en-US"/>
    </w:rPr>
  </w:style>
  <w:style w:type="character" w:styleId="Hyperlink">
    <w:name w:val="Hyperlink"/>
    <w:basedOn w:val="DefaultParagraphFont"/>
    <w:uiPriority w:val="99"/>
    <w:unhideWhenUsed/>
    <w:rsid w:val="00251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dhatfieldra@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goward</dc:creator>
  <cp:lastModifiedBy>chris goward</cp:lastModifiedBy>
  <cp:revision>5</cp:revision>
  <cp:lastPrinted>2016-04-13T17:42:00Z</cp:lastPrinted>
  <dcterms:created xsi:type="dcterms:W3CDTF">2016-04-13T16:38:00Z</dcterms:created>
  <dcterms:modified xsi:type="dcterms:W3CDTF">2016-04-13T17:52:00Z</dcterms:modified>
</cp:coreProperties>
</file>